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5C354C11">
      <w:bookmarkStart w:name="_GoBack" w:id="0"/>
      <w:bookmarkEnd w:id="0"/>
      <w:r w:rsidR="34E7E2EC">
        <w:rPr/>
        <w:t>Minutes from the February 2, 2022 town board meeting held at Town of Rock Falls.</w:t>
      </w:r>
    </w:p>
    <w:p w:rsidR="34E7E2EC" w:rsidP="34E7E2EC" w:rsidRDefault="34E7E2EC" w14:paraId="71B1FF2C" w14:textId="0919CE04">
      <w:pPr>
        <w:pStyle w:val="Normal"/>
      </w:pPr>
      <w:r w:rsidR="34E7E2EC">
        <w:rPr/>
        <w:t>Meeting called to order at 7:00pm by Chairman Specht</w:t>
      </w:r>
    </w:p>
    <w:p w:rsidR="34E7E2EC" w:rsidP="34E7E2EC" w:rsidRDefault="34E7E2EC" w14:paraId="45A235D2" w14:textId="6DEE5499">
      <w:pPr>
        <w:pStyle w:val="Normal"/>
      </w:pPr>
      <w:r w:rsidR="34E7E2EC">
        <w:rPr/>
        <w:t>Roll Call: supervisor Alery, Supervisor Thompson, Treasurer Frisch &amp; Clerk present.</w:t>
      </w:r>
    </w:p>
    <w:p w:rsidR="34E7E2EC" w:rsidP="34E7E2EC" w:rsidRDefault="34E7E2EC" w14:paraId="568EE546" w14:textId="213BD6DF">
      <w:pPr>
        <w:pStyle w:val="Normal"/>
      </w:pPr>
      <w:r w:rsidR="34E7E2EC">
        <w:rPr/>
        <w:t>Also in attendance: Linda Neumeyer, Hugh Rankin, Heather, Greg &amp; Quinn Block, Naomi &amp; Joe Welter &amp; Donna Caylor.</w:t>
      </w:r>
    </w:p>
    <w:p w:rsidR="34E7E2EC" w:rsidP="34E7E2EC" w:rsidRDefault="34E7E2EC" w14:paraId="673D16DD" w14:textId="41EC5FC6">
      <w:pPr>
        <w:pStyle w:val="Normal"/>
      </w:pPr>
      <w:r w:rsidR="34E7E2EC">
        <w:rPr/>
        <w:t xml:space="preserve">Pledge of </w:t>
      </w:r>
      <w:r w:rsidR="34E7E2EC">
        <w:rPr/>
        <w:t>Allegiance</w:t>
      </w:r>
    </w:p>
    <w:p w:rsidR="34E7E2EC" w:rsidP="34E7E2EC" w:rsidRDefault="34E7E2EC" w14:paraId="7C42C1AD" w14:textId="32E35B21">
      <w:pPr>
        <w:pStyle w:val="Normal"/>
      </w:pPr>
      <w:r w:rsidR="34E7E2EC">
        <w:rPr/>
        <w:t>Chairman Specht introduced clerk &amp; stated she was sworn in.</w:t>
      </w:r>
    </w:p>
    <w:p w:rsidR="34E7E2EC" w:rsidP="34E7E2EC" w:rsidRDefault="34E7E2EC" w14:paraId="568DC164" w14:textId="4953FC8C">
      <w:pPr>
        <w:pStyle w:val="Normal"/>
      </w:pPr>
      <w:r w:rsidR="34E7E2EC">
        <w:rPr/>
        <w:t>Treasurer’s report – January 31, 2022 balance is $637,764.49</w:t>
      </w:r>
    </w:p>
    <w:p w:rsidR="34E7E2EC" w:rsidP="34E7E2EC" w:rsidRDefault="34E7E2EC" w14:paraId="7BFE3F80" w14:textId="28F62314">
      <w:pPr>
        <w:pStyle w:val="Normal"/>
      </w:pPr>
      <w:r w:rsidR="34E7E2EC">
        <w:rPr/>
        <w:t>Motion made to accept balance as read and passed</w:t>
      </w:r>
    </w:p>
    <w:p w:rsidR="34E7E2EC" w:rsidP="34E7E2EC" w:rsidRDefault="34E7E2EC" w14:paraId="06A980D2" w14:textId="003886AB">
      <w:pPr>
        <w:pStyle w:val="Normal"/>
      </w:pPr>
      <w:r w:rsidR="34E7E2EC">
        <w:rPr/>
        <w:t>No minutes from January 11 meeting as stated by Chairman Specht</w:t>
      </w:r>
    </w:p>
    <w:p w:rsidR="34E7E2EC" w:rsidP="34E7E2EC" w:rsidRDefault="34E7E2EC" w14:paraId="0EC33CC1" w14:textId="5E27A037">
      <w:pPr>
        <w:pStyle w:val="Normal"/>
      </w:pPr>
      <w:r w:rsidR="34E7E2EC">
        <w:rPr/>
        <w:t>Chairman Specht stated he would like to see compensation for Treasurer Frisch for doing the Clerk’s job and for helping new clerk learn what needs to be done. He also wants to see compensation for Rich Johnson for helping with all the work he’s been doing.  Electrical wiring should be completed in a couple of weeks.  No update on the furnace yet.  Suggested ARPA funds for Town Use &amp; money for normal operation w/emphasis on Health &amp; Welfare not the general fund.</w:t>
      </w:r>
    </w:p>
    <w:p w:rsidR="34E7E2EC" w:rsidP="34E7E2EC" w:rsidRDefault="34E7E2EC" w14:paraId="544053ED" w14:textId="6BE3CAB0">
      <w:pPr>
        <w:pStyle w:val="Normal"/>
      </w:pPr>
      <w:r w:rsidR="34E7E2EC">
        <w:rPr/>
        <w:t>Motion made for compensation of $15.00 hr. For clerk training, seconded &amp; passed.</w:t>
      </w:r>
    </w:p>
    <w:p w:rsidR="34E7E2EC" w:rsidP="34E7E2EC" w:rsidRDefault="34E7E2EC" w14:paraId="5DD28D0C" w14:textId="5B3BF92F">
      <w:pPr>
        <w:pStyle w:val="Normal"/>
      </w:pPr>
      <w:r w:rsidR="34E7E2EC">
        <w:rPr/>
        <w:t>Motion made for purchase of equipment for clerk, seconded &amp; passed.</w:t>
      </w:r>
    </w:p>
    <w:p w:rsidR="34E7E2EC" w:rsidP="34E7E2EC" w:rsidRDefault="34E7E2EC" w14:paraId="47FCE266" w14:textId="03BB09F1">
      <w:pPr>
        <w:pStyle w:val="Normal"/>
      </w:pPr>
      <w:r w:rsidR="34E7E2EC">
        <w:rPr/>
        <w:t>Treasurer Frisch stated she would like to see some of the ARPA funds used for the office at the Town Hall, Chairman Specht said to wait until after the furnace repair is completed then that decision could be made.</w:t>
      </w:r>
    </w:p>
    <w:p w:rsidR="34E7E2EC" w:rsidP="34E7E2EC" w:rsidRDefault="34E7E2EC" w14:paraId="4577245B" w14:textId="0ABD9621">
      <w:pPr>
        <w:pStyle w:val="Normal"/>
      </w:pPr>
      <w:r w:rsidR="34E7E2EC">
        <w:rPr/>
        <w:t>Regarding the cemetery, Steve &amp; Tammy Brooks resigned. Open meeting to be held on February 22 to discuss job duties for custodian &amp; their wage.  Same night would be a closed meeting to discuss Hugh Rankin’s wages.</w:t>
      </w:r>
    </w:p>
    <w:p w:rsidR="34E7E2EC" w:rsidP="34E7E2EC" w:rsidRDefault="34E7E2EC" w14:paraId="3669960D" w14:textId="1A972923">
      <w:pPr>
        <w:pStyle w:val="Normal"/>
      </w:pPr>
      <w:r w:rsidR="34E7E2EC">
        <w:rPr/>
        <w:t>Public Comments:</w:t>
      </w:r>
    </w:p>
    <w:p w:rsidR="34E7E2EC" w:rsidP="34E7E2EC" w:rsidRDefault="34E7E2EC" w14:paraId="63CCB3D9" w14:textId="554DCCD6">
      <w:pPr>
        <w:pStyle w:val="Normal"/>
      </w:pPr>
      <w:r w:rsidR="34E7E2EC">
        <w:rPr/>
        <w:t>Heather Block stated per state statute, Treasurer Frisch could not be compensated for doing Clerk’s job.</w:t>
      </w:r>
    </w:p>
    <w:p w:rsidR="34E7E2EC" w:rsidP="34E7E2EC" w:rsidRDefault="34E7E2EC" w14:paraId="04230C3D" w14:textId="68D224F0">
      <w:pPr>
        <w:pStyle w:val="Normal"/>
      </w:pPr>
      <w:r w:rsidR="34E7E2EC">
        <w:rPr/>
        <w:t>Chris Marlowe will be helping Donna Caylor with voting machine.</w:t>
      </w:r>
    </w:p>
    <w:p w:rsidR="34E7E2EC" w:rsidP="34E7E2EC" w:rsidRDefault="34E7E2EC" w14:paraId="2B24B0A0" w14:textId="466020B0">
      <w:pPr>
        <w:pStyle w:val="Normal"/>
      </w:pPr>
      <w:r w:rsidR="34E7E2EC">
        <w:rPr/>
        <w:t>Motion to adjourn</w:t>
      </w:r>
    </w:p>
    <w:p w:rsidR="34E7E2EC" w:rsidP="34E7E2EC" w:rsidRDefault="34E7E2EC" w14:paraId="52C190C0" w14:textId="2AAF5A0A">
      <w:pPr>
        <w:pStyle w:val="Normal"/>
      </w:pPr>
      <w:r w:rsidR="34E7E2EC">
        <w:rPr/>
        <w:t>Meeting adjourned at 7;16 p.m. by Chairman Specht</w:t>
      </w:r>
    </w:p>
    <w:p w:rsidR="34E7E2EC" w:rsidP="34E7E2EC" w:rsidRDefault="34E7E2EC" w14:paraId="787FFDA5" w14:textId="2EE771D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3B610C"/>
    <w:rsid w:val="34E7E2EC"/>
    <w:rsid w:val="753B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610C"/>
  <w15:chartTrackingRefBased/>
  <w15:docId w15:val="{D2FE81B7-0A9B-4E5D-BE60-D6E14DBE0A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2022-03-08T01:05:40.3288817Z</dcterms:created>
  <dcterms:modified xsi:type="dcterms:W3CDTF">2022-03-08T01:20:47.3018356Z</dcterms:modified>
  <dc:creator>Diane Chambers</dc:creator>
  <lastModifiedBy>Diane Chambers</lastModifiedBy>
</coreProperties>
</file>