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04E" w:rsidRDefault="00825BB8">
      <w:r>
        <w:t>STATE OF WISCONSIN-TOWN OF ROCK FALLS</w:t>
      </w:r>
    </w:p>
    <w:p w:rsidR="00825BB8" w:rsidRDefault="00825BB8"/>
    <w:p w:rsidR="00825BB8" w:rsidRDefault="00825BB8">
      <w:r>
        <w:t>MINUTES FOR DECEMBER 13</w:t>
      </w:r>
      <w:r w:rsidRPr="00825BB8">
        <w:rPr>
          <w:vertAlign w:val="superscript"/>
        </w:rPr>
        <w:t>TH</w:t>
      </w:r>
      <w:r>
        <w:t xml:space="preserve"> 2022-7:00 PM</w:t>
      </w:r>
    </w:p>
    <w:p w:rsidR="00825BB8" w:rsidRDefault="00825BB8"/>
    <w:p w:rsidR="00825BB8" w:rsidRDefault="00825BB8">
      <w:r>
        <w:t>IN ATTENDANCE WERE: CHAIRMAN SPECHT, SUPERVISORS THOMPSON AND ALERY, TREASURER/INTERIM CLERK FRISCH, NAOMI &amp; JOE WELTER, MIKE VAN DE WEERD, BRIAN GLEISNER AND GREG &amp; HEATHER BLOCK.</w:t>
      </w:r>
    </w:p>
    <w:p w:rsidR="00825BB8" w:rsidRDefault="00825BB8"/>
    <w:p w:rsidR="00825BB8" w:rsidRDefault="00825BB8">
      <w:r>
        <w:t>MEETING CALLED TO ORDER AT 7:00 PM BY CHAIRMAN SPECHT</w:t>
      </w:r>
    </w:p>
    <w:p w:rsidR="00825BB8" w:rsidRDefault="00825BB8"/>
    <w:p w:rsidR="00825BB8" w:rsidRDefault="00825BB8">
      <w:r>
        <w:t>PLEDGE OF ALLIGIANCE</w:t>
      </w:r>
    </w:p>
    <w:p w:rsidR="00825BB8" w:rsidRDefault="00825BB8"/>
    <w:p w:rsidR="00825BB8" w:rsidRDefault="00825BB8">
      <w:r>
        <w:t>MINUTES WERE READ FOR THE NOVEMBER MEETING:  MOTION TO ACCEPT MINUTES BY CHAIRMAN SPECHT, ALERY APPROVED 2</w:t>
      </w:r>
      <w:r w:rsidRPr="00825BB8">
        <w:rPr>
          <w:vertAlign w:val="superscript"/>
        </w:rPr>
        <w:t>ND</w:t>
      </w:r>
      <w:r>
        <w:t xml:space="preserve"> BY SUPERVISOR THOMPSON.</w:t>
      </w:r>
    </w:p>
    <w:p w:rsidR="00825BB8" w:rsidRDefault="00825BB8"/>
    <w:p w:rsidR="00825BB8" w:rsidRDefault="00825BB8">
      <w:r>
        <w:t>TREASURER’S REPORT:  TOTAL OF $84,827.50 THE END OF NOVEMBER.  MOTION TO ACCEPT, MOTION CARRIED BY ALERY 2</w:t>
      </w:r>
      <w:r w:rsidRPr="00825BB8">
        <w:rPr>
          <w:vertAlign w:val="superscript"/>
        </w:rPr>
        <w:t>ND</w:t>
      </w:r>
      <w:r>
        <w:t xml:space="preserve"> BY THOMPSON.</w:t>
      </w:r>
    </w:p>
    <w:p w:rsidR="00825BB8" w:rsidRDefault="00825BB8"/>
    <w:p w:rsidR="00825BB8" w:rsidRDefault="00825BB8">
      <w:r>
        <w:t>CLERK’S REPORT:  THE TABLET AND PRINTER HAVE BEEN PURCHASED FOR VOTER REGISTRATION STAYING BELOW BUDGET.</w:t>
      </w:r>
    </w:p>
    <w:p w:rsidR="00825BB8" w:rsidRDefault="00825BB8">
      <w:r>
        <w:t>CINDY GAVE HER APOLOGIES TO THE ELECTORS FOR NOT MAINTAINING THE WEB SITE.  SHE STATED THAT SHE IS DOING THE BEST THAT SHE CAN AND IF ANYONE WOULD LIKE TO TAKE ON THE JOB FEEL FREE TO SPEAK UP.  SHE STATED THAT SHE HAS RECEIVED PHONE CALLS WONDERING WHY WE DON’T PUBLISH IN THE FOTO NEWS</w:t>
      </w:r>
      <w:r w:rsidR="0033111F">
        <w:t>.  IN TALKING TO OTHER TOWNSHIPS, SOME DO POST IN THE FOTO NEWS AND ALSO IN THE TOMAHAWK LEADER.  OUR TOWNSHIP POSTS IN 3 LOCATIONS BEING CORNER OF JJ, TOWNHALL AND JEB’S BAR.</w:t>
      </w:r>
    </w:p>
    <w:p w:rsidR="0033111F" w:rsidRDefault="0033111F"/>
    <w:p w:rsidR="0033111F" w:rsidRDefault="0033111F">
      <w:r>
        <w:t xml:space="preserve">CHAIRMAN’S REPORT:  CHAIRMAN SPECHT HAD A DISCUSSION ON THE COST OF INSURANCE GOING UP BUT STATED THAT CORDOVA WAS CHECKING WITH OTHER </w:t>
      </w:r>
      <w:proofErr w:type="gramStart"/>
      <w:r>
        <w:t>CARRIER’S</w:t>
      </w:r>
      <w:proofErr w:type="gramEnd"/>
      <w:r>
        <w:t xml:space="preserve"> TO SEE IF HE COULD GET A LOWER QUOTE.  THERE WAS A DISCUSSION ON POSTING THE CAUCUS IN THE FOTO NEWS AND</w:t>
      </w:r>
      <w:r w:rsidR="004B0BE4">
        <w:t xml:space="preserve"> the T</w:t>
      </w:r>
      <w:r>
        <w:t xml:space="preserve"> A MOTION WAS MADE…MOTION CARRIED AND 2</w:t>
      </w:r>
      <w:r w:rsidRPr="0033111F">
        <w:rPr>
          <w:vertAlign w:val="superscript"/>
        </w:rPr>
        <w:t>ND</w:t>
      </w:r>
      <w:r>
        <w:t>.</w:t>
      </w:r>
    </w:p>
    <w:p w:rsidR="0033111F" w:rsidRDefault="0033111F">
      <w:r>
        <w:t>CHAIRMAN SPECHT COMMENTED ON</w:t>
      </w:r>
      <w:r w:rsidR="004B0BE4">
        <w:t xml:space="preserve"> WITH THE RESIGNATION OF DIANE CHAMBERS</w:t>
      </w:r>
      <w:r>
        <w:t xml:space="preserve"> APPOINTING CINDY FRISCH AS INTERIM CLERK UNTIL A REPLACEMENT CAN BE FOUND.</w:t>
      </w:r>
    </w:p>
    <w:p w:rsidR="0033111F" w:rsidRDefault="0033111F"/>
    <w:p w:rsidR="0033111F" w:rsidRDefault="0033111F">
      <w:r>
        <w:t>SUPERVISOR ALERY MADE A MOTION TO ADJOURN AT 7:30</w:t>
      </w:r>
      <w:proofErr w:type="gramStart"/>
      <w:r>
        <w:t>.  MOTION</w:t>
      </w:r>
      <w:proofErr w:type="gramEnd"/>
      <w:r>
        <w:t xml:space="preserve"> CARRIED AND 2</w:t>
      </w:r>
      <w:r w:rsidRPr="0033111F">
        <w:rPr>
          <w:vertAlign w:val="superscript"/>
        </w:rPr>
        <w:t>ND</w:t>
      </w:r>
      <w:r>
        <w:t xml:space="preserve"> BY THOMPSON.</w:t>
      </w:r>
    </w:p>
    <w:sectPr w:rsidR="00331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622491781">
    <w:abstractNumId w:val="19"/>
  </w:num>
  <w:num w:numId="2" w16cid:durableId="1249386294">
    <w:abstractNumId w:val="12"/>
  </w:num>
  <w:num w:numId="3" w16cid:durableId="379019168">
    <w:abstractNumId w:val="10"/>
  </w:num>
  <w:num w:numId="4" w16cid:durableId="1162307867">
    <w:abstractNumId w:val="21"/>
  </w:num>
  <w:num w:numId="5" w16cid:durableId="902830188">
    <w:abstractNumId w:val="13"/>
  </w:num>
  <w:num w:numId="6" w16cid:durableId="593561648">
    <w:abstractNumId w:val="16"/>
  </w:num>
  <w:num w:numId="7" w16cid:durableId="266930423">
    <w:abstractNumId w:val="18"/>
  </w:num>
  <w:num w:numId="8" w16cid:durableId="1170675074">
    <w:abstractNumId w:val="9"/>
  </w:num>
  <w:num w:numId="9" w16cid:durableId="171604011">
    <w:abstractNumId w:val="7"/>
  </w:num>
  <w:num w:numId="10" w16cid:durableId="2064407580">
    <w:abstractNumId w:val="6"/>
  </w:num>
  <w:num w:numId="11" w16cid:durableId="1053191337">
    <w:abstractNumId w:val="5"/>
  </w:num>
  <w:num w:numId="12" w16cid:durableId="443501478">
    <w:abstractNumId w:val="4"/>
  </w:num>
  <w:num w:numId="13" w16cid:durableId="1790468844">
    <w:abstractNumId w:val="8"/>
  </w:num>
  <w:num w:numId="14" w16cid:durableId="2026319197">
    <w:abstractNumId w:val="3"/>
  </w:num>
  <w:num w:numId="15" w16cid:durableId="520163521">
    <w:abstractNumId w:val="2"/>
  </w:num>
  <w:num w:numId="16" w16cid:durableId="483204944">
    <w:abstractNumId w:val="1"/>
  </w:num>
  <w:num w:numId="17" w16cid:durableId="1274484622">
    <w:abstractNumId w:val="0"/>
  </w:num>
  <w:num w:numId="18" w16cid:durableId="442648317">
    <w:abstractNumId w:val="14"/>
  </w:num>
  <w:num w:numId="19" w16cid:durableId="1527282796">
    <w:abstractNumId w:val="15"/>
  </w:num>
  <w:num w:numId="20" w16cid:durableId="406153764">
    <w:abstractNumId w:val="20"/>
  </w:num>
  <w:num w:numId="21" w16cid:durableId="608782362">
    <w:abstractNumId w:val="17"/>
  </w:num>
  <w:num w:numId="22" w16cid:durableId="1860656936">
    <w:abstractNumId w:val="11"/>
  </w:num>
  <w:num w:numId="23" w16cid:durableId="1812478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B8"/>
    <w:rsid w:val="0033111F"/>
    <w:rsid w:val="004B0BE4"/>
    <w:rsid w:val="00645252"/>
    <w:rsid w:val="006D3D74"/>
    <w:rsid w:val="00825BB8"/>
    <w:rsid w:val="0083569A"/>
    <w:rsid w:val="00A9204E"/>
    <w:rsid w:val="00E5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C326"/>
  <w15:chartTrackingRefBased/>
  <w15:docId w15:val="{B892CAB5-72B7-441B-8A15-3922CB01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en-US%7b19919175-08C6-46A7-95E2-3278E3294690%7d\%7b2B8ED231-BD1D-4F95-9F16-5F200D29CDB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{2B8ED231-BD1D-4F95-9F16-5F200D29CDBE}tf02786999_win32</Template>
  <TotalTime>24</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2023-01-07T22:44:00Z</cp:lastPrinted>
  <dcterms:created xsi:type="dcterms:W3CDTF">2023-01-07T23:08:00Z</dcterms:created>
  <dcterms:modified xsi:type="dcterms:W3CDTF">2023-01-07T23:08:00Z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