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CEE93D" w14:textId="6D4078ED" w:rsidR="004E297C" w:rsidRPr="00ED7CFE" w:rsidRDefault="00273900" w:rsidP="00273900">
      <w:pPr>
        <w:spacing w:after="0"/>
        <w:rPr>
          <w:b/>
          <w:bCs/>
          <w:u w:val="single"/>
        </w:rPr>
      </w:pPr>
      <w:r w:rsidRPr="00ED7CFE">
        <w:rPr>
          <w:b/>
          <w:bCs/>
          <w:u w:val="single"/>
        </w:rPr>
        <w:t>Minutes from June 11, 2024, Town Hall Meeting</w:t>
      </w:r>
    </w:p>
    <w:p w14:paraId="2ED1B76B" w14:textId="0480A1D8" w:rsidR="00273900" w:rsidRDefault="00273900" w:rsidP="00273900">
      <w:pPr>
        <w:spacing w:after="0"/>
      </w:pPr>
      <w:r>
        <w:t>Call to Order @6:00pm</w:t>
      </w:r>
    </w:p>
    <w:p w14:paraId="48090192" w14:textId="4AC0E453" w:rsidR="00273900" w:rsidRDefault="00273900" w:rsidP="00273900">
      <w:pPr>
        <w:spacing w:after="0"/>
      </w:pPr>
      <w:r>
        <w:t>Pledge of Allegiance</w:t>
      </w:r>
    </w:p>
    <w:p w14:paraId="6A2D68E0" w14:textId="485CCFA5" w:rsidR="00273900" w:rsidRDefault="00273900" w:rsidP="00273900">
      <w:pPr>
        <w:spacing w:after="0"/>
      </w:pPr>
      <w:r w:rsidRPr="00ED7CFE">
        <w:rPr>
          <w:b/>
          <w:bCs/>
          <w:u w:val="single"/>
        </w:rPr>
        <w:t>In Attendance</w:t>
      </w:r>
      <w:r>
        <w:t xml:space="preserve">: Chairman VanDeWeerd, Treasurer Frisch, Supervisor Alery, Supervisor </w:t>
      </w:r>
      <w:proofErr w:type="spellStart"/>
      <w:r>
        <w:t>Niersel</w:t>
      </w:r>
      <w:proofErr w:type="spellEnd"/>
      <w:r>
        <w:t xml:space="preserve">, Clerk Chambers, Joe &amp; Naomi Welter, Bryon, Kelly &amp; Genevieve Gleisner, Jim Venske, Eric </w:t>
      </w:r>
      <w:proofErr w:type="spellStart"/>
      <w:r>
        <w:t>Rampalla</w:t>
      </w:r>
      <w:proofErr w:type="spellEnd"/>
      <w:r>
        <w:t>.</w:t>
      </w:r>
    </w:p>
    <w:p w14:paraId="5112C6D0" w14:textId="24FA122D" w:rsidR="00273900" w:rsidRDefault="00273900" w:rsidP="00273900">
      <w:pPr>
        <w:spacing w:after="0"/>
      </w:pPr>
      <w:r>
        <w:t>Motion to approve May 14 minutes made by Supervisor Alery, 2</w:t>
      </w:r>
      <w:r w:rsidRPr="00273900">
        <w:rPr>
          <w:vertAlign w:val="superscript"/>
        </w:rPr>
        <w:t>nd</w:t>
      </w:r>
      <w:r>
        <w:t xml:space="preserve"> by Chairman VanDeWeerd, motion carried.</w:t>
      </w:r>
    </w:p>
    <w:p w14:paraId="6CB55C04" w14:textId="13A1E41D" w:rsidR="00273900" w:rsidRDefault="00273900" w:rsidP="00273900">
      <w:pPr>
        <w:spacing w:after="0"/>
      </w:pPr>
      <w:r w:rsidRPr="00ED7CFE">
        <w:rPr>
          <w:b/>
          <w:bCs/>
          <w:u w:val="single"/>
        </w:rPr>
        <w:t>Treasurer’s Report</w:t>
      </w:r>
      <w:r>
        <w:t>: General Fund $124,590.13 Money Market $66,916.15 Motion to accept made by Supervisor Alery, 2</w:t>
      </w:r>
      <w:r w:rsidRPr="00273900">
        <w:rPr>
          <w:vertAlign w:val="superscript"/>
        </w:rPr>
        <w:t>nd</w:t>
      </w:r>
      <w:r>
        <w:t xml:space="preserve"> by Supervisor </w:t>
      </w:r>
      <w:proofErr w:type="spellStart"/>
      <w:r>
        <w:t>Niersel</w:t>
      </w:r>
      <w:proofErr w:type="spellEnd"/>
      <w:r>
        <w:t>, motion carried.</w:t>
      </w:r>
    </w:p>
    <w:p w14:paraId="0365658B" w14:textId="5727598E" w:rsidR="00273900" w:rsidRDefault="00273900" w:rsidP="00273900">
      <w:pPr>
        <w:spacing w:after="0"/>
      </w:pPr>
      <w:r w:rsidRPr="00ED7CFE">
        <w:rPr>
          <w:b/>
          <w:bCs/>
          <w:u w:val="single"/>
        </w:rPr>
        <w:t>Clerk’s Report</w:t>
      </w:r>
      <w:r>
        <w:t>: Only one resident has let me know that bags were out for pick-up. Clear bags will be left inside the Town Hall Door if you would still like to pick up trash from the roads.  Please take contact information which is also with the bags and let me know where bags have been left.</w:t>
      </w:r>
    </w:p>
    <w:p w14:paraId="67E39233" w14:textId="480BAFB0" w:rsidR="00273900" w:rsidRDefault="00273900" w:rsidP="00273900">
      <w:pPr>
        <w:spacing w:after="0"/>
      </w:pPr>
      <w:r>
        <w:t>Motion to accept report made by Supervisor Alery, 2</w:t>
      </w:r>
      <w:r w:rsidRPr="00273900">
        <w:rPr>
          <w:vertAlign w:val="superscript"/>
        </w:rPr>
        <w:t>nd</w:t>
      </w:r>
      <w:r>
        <w:t xml:space="preserve"> by Chairman VanDeWeerd, motion carried.</w:t>
      </w:r>
    </w:p>
    <w:p w14:paraId="0E2E553C" w14:textId="7BCA6D7B" w:rsidR="00273900" w:rsidRDefault="00273900" w:rsidP="00273900">
      <w:pPr>
        <w:spacing w:after="0"/>
      </w:pPr>
      <w:r w:rsidRPr="00ED7CFE">
        <w:rPr>
          <w:b/>
          <w:bCs/>
          <w:u w:val="single"/>
        </w:rPr>
        <w:t>Spring Road Tour</w:t>
      </w:r>
      <w:r>
        <w:t xml:space="preserve">: Went well, projects from last </w:t>
      </w:r>
      <w:r w:rsidR="00390B4C">
        <w:t>year’s</w:t>
      </w:r>
      <w:r>
        <w:t xml:space="preserve"> tour have been completed except for </w:t>
      </w:r>
      <w:proofErr w:type="gramStart"/>
      <w:r>
        <w:t>South</w:t>
      </w:r>
      <w:proofErr w:type="gramEnd"/>
      <w:r>
        <w:t xml:space="preserve"> End which still needs crack sealing.  </w:t>
      </w:r>
      <w:proofErr w:type="spellStart"/>
      <w:r>
        <w:t>Olivotti</w:t>
      </w:r>
      <w:proofErr w:type="spellEnd"/>
      <w:r>
        <w:t xml:space="preserve"> Lake Rd is still in need of work but that is a shared with Town of Merrill and that work is still in discussion between the 2 chairmen.  They </w:t>
      </w:r>
      <w:r w:rsidR="00390B4C">
        <w:t>were also</w:t>
      </w:r>
      <w:r>
        <w:t xml:space="preserve"> at the Ball Park which is a future discussion about what to do with it.</w:t>
      </w:r>
      <w:r w:rsidR="00390B4C">
        <w:t xml:space="preserve">  South End needs gravel by the beaver dams.  Shultz Spur &amp; South End needs thought regarding the stop sign and flow of traffic.</w:t>
      </w:r>
    </w:p>
    <w:p w14:paraId="29620E0D" w14:textId="7534424D" w:rsidR="00390B4C" w:rsidRDefault="00390B4C" w:rsidP="00273900">
      <w:pPr>
        <w:spacing w:after="0"/>
      </w:pPr>
      <w:r w:rsidRPr="00ED7CFE">
        <w:rPr>
          <w:b/>
          <w:bCs/>
          <w:u w:val="single"/>
        </w:rPr>
        <w:t>Chairman’s Report</w:t>
      </w:r>
      <w:r>
        <w:t>:  Chairman will be out of town when the July meeting should be taking place, there isn’t anything that needs to really be addressed so there will be no July Town Hall Meeting.</w:t>
      </w:r>
    </w:p>
    <w:p w14:paraId="6C44D1D2" w14:textId="6C0C386E" w:rsidR="00390B4C" w:rsidRDefault="00390B4C" w:rsidP="00273900">
      <w:pPr>
        <w:spacing w:after="0"/>
      </w:pPr>
      <w:r>
        <w:t>Krow’s Concrete gave an estimate for a 12 x 30 x 6 concrete pad for the dumpsters to sit on so that we can complete the paving of the parking lot. After measuring the pad, it needs to be bigger than originally thought so will need to get another estimate.  The parking lot outside the hall needs to be paved or at least a portion of it does have to be handicap compliant.  The estimate was $3500.00.  That will change with the new measurements, but the money is available from the budget set aside for repairs etc. to the Hall.</w:t>
      </w:r>
    </w:p>
    <w:p w14:paraId="77CDC4D4" w14:textId="7F1E27A6" w:rsidR="00390B4C" w:rsidRDefault="00390B4C" w:rsidP="00273900">
      <w:pPr>
        <w:spacing w:after="0"/>
      </w:pPr>
      <w:r w:rsidRPr="00ED7CFE">
        <w:rPr>
          <w:b/>
          <w:bCs/>
          <w:u w:val="single"/>
        </w:rPr>
        <w:t>Public Comment</w:t>
      </w:r>
      <w:r>
        <w:t>:  Genevieve Gleisner reported that Scrap Day went well.  They collected 4000 pounds of sc</w:t>
      </w:r>
      <w:r w:rsidR="00ED7CFE">
        <w:t>r</w:t>
      </w:r>
      <w:r>
        <w:t>ap</w:t>
      </w:r>
      <w:r w:rsidR="00ED7CFE">
        <w:t xml:space="preserve">, which was $308.00.  $200.00 of that was for the Dumpster fee.  2 signs that she posted for the event went missing from where they were placed.  She had suggestions for changing the date of the event next year to possibly May.  </w:t>
      </w:r>
    </w:p>
    <w:p w14:paraId="434F3851" w14:textId="3C31DC91" w:rsidR="00ED7CFE" w:rsidRDefault="00ED7CFE" w:rsidP="00273900">
      <w:pPr>
        <w:spacing w:after="0"/>
      </w:pPr>
      <w:r>
        <w:t>Next meeting will be August 13, 2024 @6:00pm</w:t>
      </w:r>
    </w:p>
    <w:p w14:paraId="4E6E02CE" w14:textId="77777777" w:rsidR="00ED7CFE" w:rsidRDefault="00ED7CFE" w:rsidP="00273900">
      <w:pPr>
        <w:spacing w:after="0"/>
      </w:pPr>
    </w:p>
    <w:p w14:paraId="44BB9FC8" w14:textId="0EB7FA62" w:rsidR="00ED7CFE" w:rsidRPr="00ED7CFE" w:rsidRDefault="00ED7CFE" w:rsidP="00273900">
      <w:pPr>
        <w:spacing w:after="0"/>
        <w:rPr>
          <w:b/>
          <w:bCs/>
          <w:sz w:val="28"/>
          <w:szCs w:val="28"/>
          <w:u w:val="single"/>
        </w:rPr>
      </w:pPr>
      <w:r w:rsidRPr="00ED7CFE">
        <w:rPr>
          <w:b/>
          <w:bCs/>
          <w:sz w:val="28"/>
          <w:szCs w:val="28"/>
          <w:u w:val="single"/>
        </w:rPr>
        <w:t>Remember Recycling Days are 1</w:t>
      </w:r>
      <w:r w:rsidRPr="00ED7CFE">
        <w:rPr>
          <w:b/>
          <w:bCs/>
          <w:sz w:val="28"/>
          <w:szCs w:val="28"/>
          <w:u w:val="single"/>
          <w:vertAlign w:val="superscript"/>
        </w:rPr>
        <w:t>st</w:t>
      </w:r>
      <w:r w:rsidRPr="00ED7CFE">
        <w:rPr>
          <w:b/>
          <w:bCs/>
          <w:sz w:val="28"/>
          <w:szCs w:val="28"/>
          <w:u w:val="single"/>
        </w:rPr>
        <w:t xml:space="preserve"> &amp; 3</w:t>
      </w:r>
      <w:r w:rsidRPr="00ED7CFE">
        <w:rPr>
          <w:b/>
          <w:bCs/>
          <w:sz w:val="28"/>
          <w:szCs w:val="28"/>
          <w:u w:val="single"/>
          <w:vertAlign w:val="superscript"/>
        </w:rPr>
        <w:t>rd</w:t>
      </w:r>
      <w:r w:rsidRPr="00ED7CFE">
        <w:rPr>
          <w:b/>
          <w:bCs/>
          <w:sz w:val="28"/>
          <w:szCs w:val="28"/>
          <w:u w:val="single"/>
        </w:rPr>
        <w:t xml:space="preserve"> Saturdays. Please do not leave items outside the bins.</w:t>
      </w:r>
    </w:p>
    <w:p w14:paraId="5BCBFC41" w14:textId="77777777" w:rsidR="00273900" w:rsidRPr="00ED7CFE" w:rsidRDefault="00273900">
      <w:pPr>
        <w:rPr>
          <w:b/>
          <w:bCs/>
          <w:sz w:val="28"/>
          <w:szCs w:val="28"/>
          <w:u w:val="single"/>
        </w:rPr>
      </w:pPr>
    </w:p>
    <w:sectPr w:rsidR="00273900" w:rsidRPr="00ED7C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900"/>
    <w:rsid w:val="00273900"/>
    <w:rsid w:val="00390B4C"/>
    <w:rsid w:val="004C3FF1"/>
    <w:rsid w:val="004E297C"/>
    <w:rsid w:val="008A265A"/>
    <w:rsid w:val="00D97F4F"/>
    <w:rsid w:val="00ED7C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21B96"/>
  <w15:chartTrackingRefBased/>
  <w15:docId w15:val="{42BA3592-B36E-4E42-B090-17A141E2A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39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739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7390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7390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7390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7390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390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390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390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390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7390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7390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7390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7390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7390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390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390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3900"/>
    <w:rPr>
      <w:rFonts w:eastAsiaTheme="majorEastAsia" w:cstheme="majorBidi"/>
      <w:color w:val="272727" w:themeColor="text1" w:themeTint="D8"/>
    </w:rPr>
  </w:style>
  <w:style w:type="paragraph" w:styleId="Title">
    <w:name w:val="Title"/>
    <w:basedOn w:val="Normal"/>
    <w:next w:val="Normal"/>
    <w:link w:val="TitleChar"/>
    <w:uiPriority w:val="10"/>
    <w:qFormat/>
    <w:rsid w:val="002739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39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390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390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3900"/>
    <w:pPr>
      <w:spacing w:before="160"/>
      <w:jc w:val="center"/>
    </w:pPr>
    <w:rPr>
      <w:i/>
      <w:iCs/>
      <w:color w:val="404040" w:themeColor="text1" w:themeTint="BF"/>
    </w:rPr>
  </w:style>
  <w:style w:type="character" w:customStyle="1" w:styleId="QuoteChar">
    <w:name w:val="Quote Char"/>
    <w:basedOn w:val="DefaultParagraphFont"/>
    <w:link w:val="Quote"/>
    <w:uiPriority w:val="29"/>
    <w:rsid w:val="00273900"/>
    <w:rPr>
      <w:i/>
      <w:iCs/>
      <w:color w:val="404040" w:themeColor="text1" w:themeTint="BF"/>
    </w:rPr>
  </w:style>
  <w:style w:type="paragraph" w:styleId="ListParagraph">
    <w:name w:val="List Paragraph"/>
    <w:basedOn w:val="Normal"/>
    <w:uiPriority w:val="34"/>
    <w:qFormat/>
    <w:rsid w:val="00273900"/>
    <w:pPr>
      <w:ind w:left="720"/>
      <w:contextualSpacing/>
    </w:pPr>
  </w:style>
  <w:style w:type="character" w:styleId="IntenseEmphasis">
    <w:name w:val="Intense Emphasis"/>
    <w:basedOn w:val="DefaultParagraphFont"/>
    <w:uiPriority w:val="21"/>
    <w:qFormat/>
    <w:rsid w:val="00273900"/>
    <w:rPr>
      <w:i/>
      <w:iCs/>
      <w:color w:val="0F4761" w:themeColor="accent1" w:themeShade="BF"/>
    </w:rPr>
  </w:style>
  <w:style w:type="paragraph" w:styleId="IntenseQuote">
    <w:name w:val="Intense Quote"/>
    <w:basedOn w:val="Normal"/>
    <w:next w:val="Normal"/>
    <w:link w:val="IntenseQuoteChar"/>
    <w:uiPriority w:val="30"/>
    <w:qFormat/>
    <w:rsid w:val="002739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73900"/>
    <w:rPr>
      <w:i/>
      <w:iCs/>
      <w:color w:val="0F4761" w:themeColor="accent1" w:themeShade="BF"/>
    </w:rPr>
  </w:style>
  <w:style w:type="character" w:styleId="IntenseReference">
    <w:name w:val="Intense Reference"/>
    <w:basedOn w:val="DefaultParagraphFont"/>
    <w:uiPriority w:val="32"/>
    <w:qFormat/>
    <w:rsid w:val="0027390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390</Words>
  <Characters>2229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Chambers</dc:creator>
  <cp:keywords/>
  <dc:description/>
  <cp:lastModifiedBy>Diane Chambers</cp:lastModifiedBy>
  <cp:revision>2</cp:revision>
  <dcterms:created xsi:type="dcterms:W3CDTF">2024-06-12T09:59:00Z</dcterms:created>
  <dcterms:modified xsi:type="dcterms:W3CDTF">2024-06-21T10:13:00Z</dcterms:modified>
</cp:coreProperties>
</file>