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843C0" w14:textId="600002DB" w:rsidR="004E297C" w:rsidRPr="00343B2D" w:rsidRDefault="00343B2D">
      <w:pPr>
        <w:rPr>
          <w:b/>
          <w:bCs/>
          <w:sz w:val="28"/>
          <w:szCs w:val="28"/>
          <w:u w:val="single"/>
        </w:rPr>
      </w:pPr>
      <w:r w:rsidRPr="00343B2D">
        <w:rPr>
          <w:b/>
          <w:bCs/>
          <w:sz w:val="28"/>
          <w:szCs w:val="28"/>
          <w:u w:val="single"/>
        </w:rPr>
        <w:t>Minutes from September 10, 2024, Town Hall Meeting</w:t>
      </w:r>
    </w:p>
    <w:p w14:paraId="767F1A6F" w14:textId="3AE189F4" w:rsidR="00343B2D" w:rsidRDefault="00343B2D" w:rsidP="00343B2D">
      <w:pPr>
        <w:spacing w:after="0"/>
      </w:pPr>
      <w:r>
        <w:t>Call to Order @6:30pm</w:t>
      </w:r>
    </w:p>
    <w:p w14:paraId="222EE49E" w14:textId="38291B53" w:rsidR="00343B2D" w:rsidRDefault="00343B2D" w:rsidP="00343B2D">
      <w:pPr>
        <w:spacing w:after="0"/>
      </w:pPr>
      <w:r>
        <w:t>Pledge of Allegiance</w:t>
      </w:r>
    </w:p>
    <w:p w14:paraId="5768A754" w14:textId="27A2057E" w:rsidR="00343B2D" w:rsidRDefault="00343B2D" w:rsidP="00343B2D">
      <w:pPr>
        <w:spacing w:after="0"/>
      </w:pPr>
      <w:r w:rsidRPr="00343B2D">
        <w:rPr>
          <w:b/>
          <w:bCs/>
          <w:u w:val="single"/>
        </w:rPr>
        <w:t>In Attendance</w:t>
      </w:r>
      <w:r>
        <w:t xml:space="preserve">:  Chairman VanDeWeerd, Treasurer Frisch Supervisor </w:t>
      </w:r>
      <w:proofErr w:type="spellStart"/>
      <w:r>
        <w:t>Niersel</w:t>
      </w:r>
      <w:proofErr w:type="spellEnd"/>
      <w:r>
        <w:t>, Randy Swan &amp; Clerk Chambers</w:t>
      </w:r>
    </w:p>
    <w:p w14:paraId="21F838D9" w14:textId="340F89D4" w:rsidR="00343B2D" w:rsidRDefault="00343B2D" w:rsidP="00343B2D">
      <w:pPr>
        <w:spacing w:after="0"/>
      </w:pPr>
      <w:r>
        <w:t>Motion to approve Minutes from August 6, 2024, made by Chairman VanDeWeerd, 2</w:t>
      </w:r>
      <w:r w:rsidRPr="00343B2D">
        <w:rPr>
          <w:vertAlign w:val="superscript"/>
        </w:rPr>
        <w:t>nd</w:t>
      </w:r>
      <w:r>
        <w:t xml:space="preserve"> by Supervisor </w:t>
      </w:r>
      <w:proofErr w:type="spellStart"/>
      <w:r>
        <w:t>Niersel</w:t>
      </w:r>
      <w:proofErr w:type="spellEnd"/>
      <w:r>
        <w:t>, motion carried.</w:t>
      </w:r>
    </w:p>
    <w:p w14:paraId="0DF830A8" w14:textId="3AFD1FEE" w:rsidR="00343B2D" w:rsidRDefault="00343B2D" w:rsidP="00343B2D">
      <w:pPr>
        <w:spacing w:after="0"/>
      </w:pPr>
      <w:r w:rsidRPr="00343B2D">
        <w:rPr>
          <w:b/>
          <w:bCs/>
          <w:u w:val="single"/>
        </w:rPr>
        <w:t>Treasurer’s Report</w:t>
      </w:r>
      <w:r>
        <w:t>: General Fund $107,408.69 Money Market $41,034.09</w:t>
      </w:r>
    </w:p>
    <w:p w14:paraId="4A2BFCBC" w14:textId="1388D972" w:rsidR="00343B2D" w:rsidRDefault="00343B2D" w:rsidP="00343B2D">
      <w:pPr>
        <w:spacing w:after="0"/>
      </w:pPr>
      <w:r>
        <w:t>Motion to accept the treasurer’s report made by Chairman VanDeWeerd, 2</w:t>
      </w:r>
      <w:r w:rsidRPr="00343B2D">
        <w:rPr>
          <w:vertAlign w:val="superscript"/>
        </w:rPr>
        <w:t>nd</w:t>
      </w:r>
      <w:r>
        <w:t xml:space="preserve"> by Supervisor </w:t>
      </w:r>
      <w:proofErr w:type="spellStart"/>
      <w:r>
        <w:t>Niersel</w:t>
      </w:r>
      <w:proofErr w:type="spellEnd"/>
      <w:r>
        <w:t>, motion carried.</w:t>
      </w:r>
    </w:p>
    <w:p w14:paraId="1F236677" w14:textId="6BBC8B8A" w:rsidR="00343B2D" w:rsidRDefault="00343B2D" w:rsidP="00343B2D">
      <w:pPr>
        <w:spacing w:after="0"/>
      </w:pPr>
      <w:r w:rsidRPr="00C90E55">
        <w:rPr>
          <w:b/>
          <w:bCs/>
          <w:u w:val="single"/>
        </w:rPr>
        <w:t>Clerk’s Report</w:t>
      </w:r>
      <w:r>
        <w:t>:  For the election last month, we had 210 voters, and we also had a handful of newly of age to vote people register which is very encouraging.  Some people are still unaware that in months with 5 Saturdays we have a 3</w:t>
      </w:r>
      <w:r w:rsidRPr="00343B2D">
        <w:rPr>
          <w:vertAlign w:val="superscript"/>
        </w:rPr>
        <w:t>rd</w:t>
      </w:r>
      <w:r>
        <w:t xml:space="preserve"> recycling day so even though it’s posted everywhere I am putting it the minutes hoping more people become aware. On the last recycling day, we had some issues because the dumpsters were almost full.  After speaking with Baumgart, they are not picking up because the parking lot is not level. Chairman VanDeWeerd did dome leveling of the area in hopes that they would be able to pick up the recycling.  If they do not pick up, there will be no recycling on the next scheduled day.  Also, we need to flatten boxes and milk jugs to have as much space as possible in the bins.</w:t>
      </w:r>
    </w:p>
    <w:p w14:paraId="7E0900FA" w14:textId="30B4D30F" w:rsidR="00343B2D" w:rsidRDefault="00343B2D" w:rsidP="00343B2D">
      <w:pPr>
        <w:spacing w:after="0"/>
      </w:pPr>
      <w:r>
        <w:t xml:space="preserve">Everyone is aware of the revaluation that the town just had.  If you have questions or concerns regarding your </w:t>
      </w:r>
      <w:r w:rsidR="00C90E55">
        <w:t>revaluation please reach out to Todd Anderson prior to Open Book on September 23</w:t>
      </w:r>
      <w:r w:rsidR="00C90E55" w:rsidRPr="00C90E55">
        <w:rPr>
          <w:vertAlign w:val="superscript"/>
        </w:rPr>
        <w:t>rd</w:t>
      </w:r>
      <w:r w:rsidR="00C90E55">
        <w:t>.  He is going to be the one to address your questions and concerns.  His information is in the letter you received.  Motion to accept Clerks’s Report made by Chairman VanDeWeerd, 2</w:t>
      </w:r>
      <w:r w:rsidR="00C90E55" w:rsidRPr="00C90E55">
        <w:rPr>
          <w:vertAlign w:val="superscript"/>
        </w:rPr>
        <w:t>nd</w:t>
      </w:r>
      <w:r w:rsidR="00C90E55">
        <w:t xml:space="preserve"> by Supervisor </w:t>
      </w:r>
      <w:proofErr w:type="spellStart"/>
      <w:r w:rsidR="00C90E55">
        <w:t>Niersel</w:t>
      </w:r>
      <w:proofErr w:type="spellEnd"/>
      <w:r w:rsidR="00C90E55">
        <w:t>, motion carried.</w:t>
      </w:r>
    </w:p>
    <w:p w14:paraId="54395486" w14:textId="02CF554A" w:rsidR="00C90E55" w:rsidRDefault="00C90E55" w:rsidP="00343B2D">
      <w:pPr>
        <w:spacing w:after="0"/>
      </w:pPr>
      <w:r w:rsidRPr="00C90E55">
        <w:rPr>
          <w:b/>
          <w:bCs/>
          <w:u w:val="single"/>
        </w:rPr>
        <w:t>LRIP</w:t>
      </w:r>
      <w:r>
        <w:t xml:space="preserve"> </w:t>
      </w:r>
      <w:r w:rsidRPr="00C90E55">
        <w:rPr>
          <w:b/>
          <w:bCs/>
          <w:u w:val="single"/>
        </w:rPr>
        <w:t>Reallocation</w:t>
      </w:r>
      <w:r>
        <w:rPr>
          <w:b/>
          <w:bCs/>
          <w:u w:val="single"/>
        </w:rPr>
        <w:t xml:space="preserve">:  </w:t>
      </w:r>
      <w:r>
        <w:t xml:space="preserve"> After discussion on where to allocate the funds for next year a motion was made by Chairman VanDeWeerd to use the funds for Rock Falls Drive, 2</w:t>
      </w:r>
      <w:r w:rsidRPr="00C90E55">
        <w:rPr>
          <w:vertAlign w:val="superscript"/>
        </w:rPr>
        <w:t>nd</w:t>
      </w:r>
      <w:r>
        <w:t xml:space="preserve"> by Supervisor </w:t>
      </w:r>
      <w:proofErr w:type="spellStart"/>
      <w:r>
        <w:t>Niersel</w:t>
      </w:r>
      <w:proofErr w:type="spellEnd"/>
      <w:r>
        <w:t>, motion carried.</w:t>
      </w:r>
    </w:p>
    <w:p w14:paraId="2BB320B1" w14:textId="4E3E713D" w:rsidR="00C90E55" w:rsidRDefault="00C90E55" w:rsidP="00343B2D">
      <w:pPr>
        <w:spacing w:after="0"/>
      </w:pPr>
      <w:r w:rsidRPr="00C90E55">
        <w:rPr>
          <w:b/>
          <w:bCs/>
          <w:u w:val="single"/>
        </w:rPr>
        <w:t>Tug Lake District</w:t>
      </w:r>
      <w:r>
        <w:t>: Levy for them will stay the same.</w:t>
      </w:r>
    </w:p>
    <w:p w14:paraId="0E2345D0" w14:textId="55EEF8C4" w:rsidR="00C90E55" w:rsidRDefault="00C90E55" w:rsidP="00343B2D">
      <w:pPr>
        <w:spacing w:after="0"/>
      </w:pPr>
      <w:r>
        <w:t xml:space="preserve">Chairman’s Report: ATV Route will be open after paving on Fau </w:t>
      </w:r>
      <w:proofErr w:type="spellStart"/>
      <w:r>
        <w:t>Fau</w:t>
      </w:r>
      <w:proofErr w:type="spellEnd"/>
      <w:r>
        <w:t xml:space="preserve"> at the end of September</w:t>
      </w:r>
    </w:p>
    <w:p w14:paraId="2D17F336" w14:textId="1FBAAB5C" w:rsidR="00C90E55" w:rsidRDefault="00C90E55" w:rsidP="00343B2D">
      <w:pPr>
        <w:spacing w:after="0"/>
      </w:pPr>
      <w:r>
        <w:t>There was no Public Comment</w:t>
      </w:r>
    </w:p>
    <w:p w14:paraId="332A9F87" w14:textId="4D450047" w:rsidR="00C90E55" w:rsidRDefault="00C90E55" w:rsidP="00343B2D">
      <w:pPr>
        <w:spacing w:after="0"/>
      </w:pPr>
      <w:r>
        <w:t>Next Meeting will be October 8, 2024, at 6:30pm</w:t>
      </w:r>
    </w:p>
    <w:p w14:paraId="60F85C84" w14:textId="58A8B3B4" w:rsidR="00C90E55" w:rsidRDefault="00C90E55" w:rsidP="00343B2D">
      <w:pPr>
        <w:spacing w:after="0"/>
      </w:pPr>
      <w:r>
        <w:t>Motion to adjourn at 7:09 made by Chairman VanDeWeerd, 2</w:t>
      </w:r>
      <w:r w:rsidRPr="00C90E55">
        <w:rPr>
          <w:vertAlign w:val="superscript"/>
        </w:rPr>
        <w:t>nd</w:t>
      </w:r>
      <w:r>
        <w:t xml:space="preserve"> by Supervisor </w:t>
      </w:r>
      <w:proofErr w:type="spellStart"/>
      <w:r>
        <w:t>Niersel</w:t>
      </w:r>
      <w:proofErr w:type="spellEnd"/>
      <w:r>
        <w:t>, motion carried.</w:t>
      </w:r>
    </w:p>
    <w:p w14:paraId="192727D7" w14:textId="77777777" w:rsidR="00C90E55" w:rsidRDefault="00C90E55" w:rsidP="00343B2D">
      <w:pPr>
        <w:spacing w:after="0"/>
      </w:pPr>
    </w:p>
    <w:p w14:paraId="65C544F6" w14:textId="72883BE1" w:rsidR="00C90E55" w:rsidRPr="00C90E55" w:rsidRDefault="00C90E55" w:rsidP="00343B2D">
      <w:pPr>
        <w:spacing w:after="0"/>
        <w:rPr>
          <w:b/>
          <w:bCs/>
          <w:sz w:val="32"/>
          <w:szCs w:val="32"/>
        </w:rPr>
      </w:pPr>
      <w:r w:rsidRPr="00C90E55">
        <w:rPr>
          <w:b/>
          <w:bCs/>
          <w:sz w:val="32"/>
          <w:szCs w:val="32"/>
        </w:rPr>
        <w:t>Please remember to recycle 1</w:t>
      </w:r>
      <w:r w:rsidRPr="00C90E55">
        <w:rPr>
          <w:b/>
          <w:bCs/>
          <w:sz w:val="32"/>
          <w:szCs w:val="32"/>
          <w:vertAlign w:val="superscript"/>
        </w:rPr>
        <w:t>st</w:t>
      </w:r>
      <w:r w:rsidRPr="00C90E55">
        <w:rPr>
          <w:b/>
          <w:bCs/>
          <w:sz w:val="32"/>
          <w:szCs w:val="32"/>
        </w:rPr>
        <w:t xml:space="preserve"> and 3</w:t>
      </w:r>
      <w:r w:rsidRPr="00C90E55">
        <w:rPr>
          <w:b/>
          <w:bCs/>
          <w:sz w:val="32"/>
          <w:szCs w:val="32"/>
          <w:vertAlign w:val="superscript"/>
        </w:rPr>
        <w:t>rd</w:t>
      </w:r>
      <w:r w:rsidRPr="00C90E55">
        <w:rPr>
          <w:b/>
          <w:bCs/>
          <w:sz w:val="32"/>
          <w:szCs w:val="32"/>
        </w:rPr>
        <w:t xml:space="preserve"> Saturdays of the month</w:t>
      </w:r>
    </w:p>
    <w:p w14:paraId="13CEA7F9" w14:textId="77777777" w:rsidR="00343B2D" w:rsidRPr="00C90E55" w:rsidRDefault="00343B2D" w:rsidP="00343B2D">
      <w:pPr>
        <w:spacing w:after="0"/>
        <w:rPr>
          <w:b/>
          <w:bCs/>
          <w:sz w:val="32"/>
          <w:szCs w:val="32"/>
        </w:rPr>
      </w:pPr>
    </w:p>
    <w:p w14:paraId="2A0C9AD3" w14:textId="77777777" w:rsidR="00343B2D" w:rsidRDefault="00343B2D"/>
    <w:sectPr w:rsidR="0034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2D"/>
    <w:rsid w:val="00172ECC"/>
    <w:rsid w:val="00343B2D"/>
    <w:rsid w:val="004E297C"/>
    <w:rsid w:val="00C9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956D"/>
  <w15:chartTrackingRefBased/>
  <w15:docId w15:val="{13F55B1D-C33B-4C59-970C-B43BA05F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B2D"/>
    <w:rPr>
      <w:rFonts w:eastAsiaTheme="majorEastAsia" w:cstheme="majorBidi"/>
      <w:color w:val="272727" w:themeColor="text1" w:themeTint="D8"/>
    </w:rPr>
  </w:style>
  <w:style w:type="paragraph" w:styleId="Title">
    <w:name w:val="Title"/>
    <w:basedOn w:val="Normal"/>
    <w:next w:val="Normal"/>
    <w:link w:val="TitleChar"/>
    <w:uiPriority w:val="10"/>
    <w:qFormat/>
    <w:rsid w:val="00343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B2D"/>
    <w:pPr>
      <w:spacing w:before="160"/>
      <w:jc w:val="center"/>
    </w:pPr>
    <w:rPr>
      <w:i/>
      <w:iCs/>
      <w:color w:val="404040" w:themeColor="text1" w:themeTint="BF"/>
    </w:rPr>
  </w:style>
  <w:style w:type="character" w:customStyle="1" w:styleId="QuoteChar">
    <w:name w:val="Quote Char"/>
    <w:basedOn w:val="DefaultParagraphFont"/>
    <w:link w:val="Quote"/>
    <w:uiPriority w:val="29"/>
    <w:rsid w:val="00343B2D"/>
    <w:rPr>
      <w:i/>
      <w:iCs/>
      <w:color w:val="404040" w:themeColor="text1" w:themeTint="BF"/>
    </w:rPr>
  </w:style>
  <w:style w:type="paragraph" w:styleId="ListParagraph">
    <w:name w:val="List Paragraph"/>
    <w:basedOn w:val="Normal"/>
    <w:uiPriority w:val="34"/>
    <w:qFormat/>
    <w:rsid w:val="00343B2D"/>
    <w:pPr>
      <w:ind w:left="720"/>
      <w:contextualSpacing/>
    </w:pPr>
  </w:style>
  <w:style w:type="character" w:styleId="IntenseEmphasis">
    <w:name w:val="Intense Emphasis"/>
    <w:basedOn w:val="DefaultParagraphFont"/>
    <w:uiPriority w:val="21"/>
    <w:qFormat/>
    <w:rsid w:val="00343B2D"/>
    <w:rPr>
      <w:i/>
      <w:iCs/>
      <w:color w:val="0F4761" w:themeColor="accent1" w:themeShade="BF"/>
    </w:rPr>
  </w:style>
  <w:style w:type="paragraph" w:styleId="IntenseQuote">
    <w:name w:val="Intense Quote"/>
    <w:basedOn w:val="Normal"/>
    <w:next w:val="Normal"/>
    <w:link w:val="IntenseQuoteChar"/>
    <w:uiPriority w:val="30"/>
    <w:qFormat/>
    <w:rsid w:val="00343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B2D"/>
    <w:rPr>
      <w:i/>
      <w:iCs/>
      <w:color w:val="0F4761" w:themeColor="accent1" w:themeShade="BF"/>
    </w:rPr>
  </w:style>
  <w:style w:type="character" w:styleId="IntenseReference">
    <w:name w:val="Intense Reference"/>
    <w:basedOn w:val="DefaultParagraphFont"/>
    <w:uiPriority w:val="32"/>
    <w:qFormat/>
    <w:rsid w:val="00343B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cp:lastPrinted>2024-09-15T17:31:00Z</cp:lastPrinted>
  <dcterms:created xsi:type="dcterms:W3CDTF">2024-09-15T17:13:00Z</dcterms:created>
  <dcterms:modified xsi:type="dcterms:W3CDTF">2024-09-15T17:31:00Z</dcterms:modified>
</cp:coreProperties>
</file>