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BE285" w14:textId="0EFD3B4D" w:rsidR="004E297C" w:rsidRPr="00D63C2C" w:rsidRDefault="00DF0F0C">
      <w:pPr>
        <w:rPr>
          <w:b/>
          <w:bCs/>
          <w:u w:val="single"/>
        </w:rPr>
      </w:pPr>
      <w:r w:rsidRPr="00D63C2C">
        <w:rPr>
          <w:b/>
          <w:bCs/>
          <w:u w:val="single"/>
        </w:rPr>
        <w:t>Minutes from March 11, 2025, Rock Falls Town Hall Meeting</w:t>
      </w:r>
    </w:p>
    <w:p w14:paraId="4DBAE2A7" w14:textId="4A8180A6" w:rsidR="00DF0F0C" w:rsidRPr="00D63C2C" w:rsidRDefault="00DF0F0C" w:rsidP="00DF0F0C">
      <w:pPr>
        <w:spacing w:after="0"/>
        <w:rPr>
          <w:sz w:val="22"/>
          <w:szCs w:val="22"/>
        </w:rPr>
      </w:pPr>
      <w:r w:rsidRPr="00D63C2C">
        <w:rPr>
          <w:sz w:val="22"/>
          <w:szCs w:val="22"/>
        </w:rPr>
        <w:t>Call to Order @6:30pm</w:t>
      </w:r>
    </w:p>
    <w:p w14:paraId="1D1E527C" w14:textId="6F11515E" w:rsidR="00DF0F0C" w:rsidRPr="00D63C2C" w:rsidRDefault="00DF0F0C" w:rsidP="00DF0F0C">
      <w:pPr>
        <w:spacing w:after="0"/>
        <w:rPr>
          <w:sz w:val="22"/>
          <w:szCs w:val="22"/>
        </w:rPr>
      </w:pPr>
      <w:r w:rsidRPr="00D63C2C">
        <w:rPr>
          <w:sz w:val="22"/>
          <w:szCs w:val="22"/>
        </w:rPr>
        <w:t>Pledge of Allegiance</w:t>
      </w:r>
    </w:p>
    <w:p w14:paraId="65D462DB" w14:textId="63AEEA69" w:rsidR="00DF0F0C" w:rsidRPr="00D63C2C" w:rsidRDefault="00DF0F0C" w:rsidP="00DF0F0C">
      <w:pPr>
        <w:spacing w:after="0"/>
        <w:rPr>
          <w:sz w:val="22"/>
          <w:szCs w:val="22"/>
        </w:rPr>
      </w:pPr>
      <w:r w:rsidRPr="00D63C2C">
        <w:rPr>
          <w:b/>
          <w:bCs/>
          <w:sz w:val="22"/>
          <w:szCs w:val="22"/>
          <w:u w:val="single"/>
        </w:rPr>
        <w:t>In Attendance</w:t>
      </w:r>
      <w:r w:rsidRPr="00D63C2C">
        <w:rPr>
          <w:sz w:val="22"/>
          <w:szCs w:val="22"/>
        </w:rPr>
        <w:t xml:space="preserve">- Chairman VanDeWeerd, Treasurer Frisch, Clerk Chambers, Supervisor </w:t>
      </w:r>
      <w:proofErr w:type="spellStart"/>
      <w:r w:rsidRPr="00D63C2C">
        <w:rPr>
          <w:sz w:val="22"/>
          <w:szCs w:val="22"/>
        </w:rPr>
        <w:t>Niersel</w:t>
      </w:r>
      <w:proofErr w:type="spellEnd"/>
      <w:r w:rsidRPr="00D63C2C">
        <w:rPr>
          <w:sz w:val="22"/>
          <w:szCs w:val="22"/>
        </w:rPr>
        <w:t xml:space="preserve">, Supervisor Alery, Linda Neumeyer, Gene &amp; Sue Williams, Rady Swan, Elmer </w:t>
      </w:r>
      <w:proofErr w:type="spellStart"/>
      <w:r w:rsidRPr="00D63C2C">
        <w:rPr>
          <w:sz w:val="22"/>
          <w:szCs w:val="22"/>
        </w:rPr>
        <w:t>Verhasslet</w:t>
      </w:r>
      <w:proofErr w:type="spellEnd"/>
      <w:r w:rsidRPr="00D63C2C">
        <w:rPr>
          <w:sz w:val="22"/>
          <w:szCs w:val="22"/>
        </w:rPr>
        <w:t>, Jeremy Neubauer, Bryon &amp; Kelly Gleisner.</w:t>
      </w:r>
    </w:p>
    <w:p w14:paraId="31150159" w14:textId="6B9E4FA7" w:rsidR="00DF0F0C" w:rsidRPr="00D63C2C" w:rsidRDefault="00DF0F0C" w:rsidP="00DF0F0C">
      <w:pPr>
        <w:spacing w:after="0"/>
        <w:rPr>
          <w:sz w:val="22"/>
          <w:szCs w:val="22"/>
        </w:rPr>
      </w:pPr>
      <w:r w:rsidRPr="00D63C2C">
        <w:rPr>
          <w:b/>
          <w:bCs/>
          <w:sz w:val="22"/>
          <w:szCs w:val="22"/>
          <w:u w:val="single"/>
        </w:rPr>
        <w:t xml:space="preserve">Approval of </w:t>
      </w:r>
      <w:r w:rsidR="00D63C2C" w:rsidRPr="00D63C2C">
        <w:rPr>
          <w:b/>
          <w:bCs/>
          <w:sz w:val="22"/>
          <w:szCs w:val="22"/>
          <w:u w:val="single"/>
        </w:rPr>
        <w:t>February</w:t>
      </w:r>
      <w:r w:rsidRPr="00D63C2C">
        <w:rPr>
          <w:b/>
          <w:bCs/>
          <w:sz w:val="22"/>
          <w:szCs w:val="22"/>
          <w:u w:val="single"/>
        </w:rPr>
        <w:t xml:space="preserve"> 11, 2025</w:t>
      </w:r>
      <w:r w:rsidR="00D63C2C">
        <w:rPr>
          <w:b/>
          <w:bCs/>
          <w:sz w:val="22"/>
          <w:szCs w:val="22"/>
          <w:u w:val="single"/>
        </w:rPr>
        <w:t>,</w:t>
      </w:r>
      <w:r w:rsidRPr="00D63C2C">
        <w:rPr>
          <w:b/>
          <w:bCs/>
          <w:sz w:val="22"/>
          <w:szCs w:val="22"/>
          <w:u w:val="single"/>
        </w:rPr>
        <w:t xml:space="preserve"> Minutes</w:t>
      </w:r>
      <w:r w:rsidRPr="00D63C2C">
        <w:rPr>
          <w:sz w:val="22"/>
          <w:szCs w:val="22"/>
        </w:rPr>
        <w:t>. Motion to accept made by Chairman VanDeWeerd, 2</w:t>
      </w:r>
      <w:r w:rsidRPr="00D63C2C">
        <w:rPr>
          <w:sz w:val="22"/>
          <w:szCs w:val="22"/>
          <w:vertAlign w:val="superscript"/>
        </w:rPr>
        <w:t>nd</w:t>
      </w:r>
      <w:r w:rsidRPr="00D63C2C">
        <w:rPr>
          <w:sz w:val="22"/>
          <w:szCs w:val="22"/>
        </w:rPr>
        <w:t xml:space="preserve"> by Supervisor Alery, motion carried</w:t>
      </w:r>
    </w:p>
    <w:p w14:paraId="39859923" w14:textId="68409AAF" w:rsidR="00DF0F0C" w:rsidRPr="00D63C2C" w:rsidRDefault="00DF0F0C" w:rsidP="00DF0F0C">
      <w:pPr>
        <w:spacing w:after="0"/>
        <w:rPr>
          <w:sz w:val="22"/>
          <w:szCs w:val="22"/>
        </w:rPr>
      </w:pPr>
      <w:r w:rsidRPr="00D63C2C">
        <w:rPr>
          <w:b/>
          <w:bCs/>
          <w:sz w:val="22"/>
          <w:szCs w:val="22"/>
          <w:u w:val="single"/>
        </w:rPr>
        <w:t>Treasurer’s Report</w:t>
      </w:r>
      <w:r w:rsidRPr="00D63C2C">
        <w:rPr>
          <w:sz w:val="22"/>
          <w:szCs w:val="22"/>
        </w:rPr>
        <w:t>- As of February 28, 2025</w:t>
      </w:r>
      <w:r w:rsidR="00D63C2C">
        <w:rPr>
          <w:sz w:val="22"/>
          <w:szCs w:val="22"/>
        </w:rPr>
        <w:t>,</w:t>
      </w:r>
      <w:r w:rsidRPr="00D63C2C">
        <w:rPr>
          <w:sz w:val="22"/>
          <w:szCs w:val="22"/>
        </w:rPr>
        <w:t xml:space="preserve"> the General Fund has $128,077.02 and the Money Market has $41,237.49 Motion to accept was made by Supervisor Alery, 2</w:t>
      </w:r>
      <w:r w:rsidRPr="00D63C2C">
        <w:rPr>
          <w:sz w:val="22"/>
          <w:szCs w:val="22"/>
          <w:vertAlign w:val="superscript"/>
        </w:rPr>
        <w:t>nd</w:t>
      </w:r>
      <w:r w:rsidRPr="00D63C2C">
        <w:rPr>
          <w:sz w:val="22"/>
          <w:szCs w:val="22"/>
        </w:rPr>
        <w:t xml:space="preserve"> by Chairman VanDeWeerd, motion carried.</w:t>
      </w:r>
    </w:p>
    <w:p w14:paraId="2B8ED53F" w14:textId="3196BDE7" w:rsidR="00DF0F0C" w:rsidRPr="00D63C2C" w:rsidRDefault="00DF0F0C" w:rsidP="00DF0F0C">
      <w:pPr>
        <w:spacing w:after="0"/>
        <w:rPr>
          <w:sz w:val="22"/>
          <w:szCs w:val="22"/>
        </w:rPr>
      </w:pPr>
      <w:r w:rsidRPr="00D63C2C">
        <w:rPr>
          <w:b/>
          <w:bCs/>
          <w:sz w:val="22"/>
          <w:szCs w:val="22"/>
          <w:u w:val="single"/>
        </w:rPr>
        <w:t>Clerk’s Report</w:t>
      </w:r>
      <w:r w:rsidRPr="00D63C2C">
        <w:rPr>
          <w:sz w:val="22"/>
          <w:szCs w:val="22"/>
        </w:rPr>
        <w:t>- Spring Primary had a total of 46 Voters, 9 of which were absentees.</w:t>
      </w:r>
    </w:p>
    <w:p w14:paraId="337E78BE" w14:textId="23BFA589" w:rsidR="00DF0F0C" w:rsidRPr="00D63C2C" w:rsidRDefault="00DF0F0C" w:rsidP="00DF0F0C">
      <w:pPr>
        <w:spacing w:after="0"/>
        <w:rPr>
          <w:sz w:val="22"/>
          <w:szCs w:val="22"/>
        </w:rPr>
      </w:pPr>
      <w:r w:rsidRPr="00D63C2C">
        <w:rPr>
          <w:sz w:val="22"/>
          <w:szCs w:val="22"/>
        </w:rPr>
        <w:t>There will be another election</w:t>
      </w:r>
      <w:r w:rsidR="00D63C2C">
        <w:rPr>
          <w:sz w:val="22"/>
          <w:szCs w:val="22"/>
        </w:rPr>
        <w:t xml:space="preserve"> on</w:t>
      </w:r>
      <w:r w:rsidRPr="00D63C2C">
        <w:rPr>
          <w:sz w:val="22"/>
          <w:szCs w:val="22"/>
        </w:rPr>
        <w:t xml:space="preserve"> April 1, 2025. </w:t>
      </w:r>
      <w:r w:rsidR="00D63C2C" w:rsidRPr="00D63C2C">
        <w:rPr>
          <w:sz w:val="22"/>
          <w:szCs w:val="22"/>
        </w:rPr>
        <w:t>The testing</w:t>
      </w:r>
      <w:r w:rsidRPr="00D63C2C">
        <w:rPr>
          <w:sz w:val="22"/>
          <w:szCs w:val="22"/>
        </w:rPr>
        <w:t xml:space="preserve"> of the equipment will </w:t>
      </w:r>
      <w:r w:rsidR="00D63C2C" w:rsidRPr="00D63C2C">
        <w:rPr>
          <w:sz w:val="22"/>
          <w:szCs w:val="22"/>
        </w:rPr>
        <w:t>be on</w:t>
      </w:r>
      <w:r w:rsidRPr="00D63C2C">
        <w:rPr>
          <w:sz w:val="22"/>
          <w:szCs w:val="22"/>
        </w:rPr>
        <w:t xml:space="preserve"> March 28, 2025. The deadline to register by mail and online is March 12, 2025. </w:t>
      </w:r>
      <w:r w:rsidR="00EE69E8" w:rsidRPr="00D63C2C">
        <w:rPr>
          <w:sz w:val="22"/>
          <w:szCs w:val="22"/>
        </w:rPr>
        <w:t>The d</w:t>
      </w:r>
      <w:r w:rsidRPr="00D63C2C">
        <w:rPr>
          <w:sz w:val="22"/>
          <w:szCs w:val="22"/>
        </w:rPr>
        <w:t>eadline to request an absentee ballot is March 28</w:t>
      </w:r>
      <w:r w:rsidRPr="00D63C2C">
        <w:rPr>
          <w:sz w:val="22"/>
          <w:szCs w:val="22"/>
          <w:vertAlign w:val="superscript"/>
        </w:rPr>
        <w:t>th</w:t>
      </w:r>
      <w:r w:rsidRPr="00D63C2C">
        <w:rPr>
          <w:sz w:val="22"/>
          <w:szCs w:val="22"/>
        </w:rPr>
        <w:t xml:space="preserve"> but please don’t wait that long because we want to make sure the ballot gets to you and back to me before the election. If you would like to vote absentee in person I will be at the hall on March 29, 2025</w:t>
      </w:r>
      <w:r w:rsidR="00D63C2C">
        <w:rPr>
          <w:sz w:val="22"/>
          <w:szCs w:val="22"/>
        </w:rPr>
        <w:t>,</w:t>
      </w:r>
      <w:r w:rsidRPr="00D63C2C">
        <w:rPr>
          <w:sz w:val="22"/>
          <w:szCs w:val="22"/>
        </w:rPr>
        <w:t xml:space="preserve"> from 10am until 1pm</w:t>
      </w:r>
      <w:r w:rsidR="00EE69E8" w:rsidRPr="00D63C2C">
        <w:rPr>
          <w:sz w:val="22"/>
          <w:szCs w:val="22"/>
        </w:rPr>
        <w:t xml:space="preserve">. If that doesn’t work call me at 715/536-5039 and we can possibly arrange another time.  </w:t>
      </w:r>
      <w:r w:rsidR="00D63C2C" w:rsidRPr="00D63C2C">
        <w:rPr>
          <w:sz w:val="22"/>
          <w:szCs w:val="22"/>
        </w:rPr>
        <w:t>All</w:t>
      </w:r>
      <w:r w:rsidR="00EE69E8" w:rsidRPr="00D63C2C">
        <w:rPr>
          <w:sz w:val="22"/>
          <w:szCs w:val="22"/>
        </w:rPr>
        <w:t xml:space="preserve"> the election information is also posted on the website.  Angie is not available for recycling on 3/29/2025. Supervisor Alery will be there on that day in her place.  Public Service would like to know if the roads will be posted for </w:t>
      </w:r>
      <w:r w:rsidR="00D63C2C" w:rsidRPr="00D63C2C">
        <w:rPr>
          <w:sz w:val="22"/>
          <w:szCs w:val="22"/>
        </w:rPr>
        <w:t>limits,</w:t>
      </w:r>
      <w:r w:rsidR="00EE69E8" w:rsidRPr="00D63C2C">
        <w:rPr>
          <w:sz w:val="22"/>
          <w:szCs w:val="22"/>
        </w:rPr>
        <w:t xml:space="preserve"> and they have already been posted.  There is a workshop to help guide </w:t>
      </w:r>
      <w:r w:rsidR="00D63C2C" w:rsidRPr="00D63C2C">
        <w:rPr>
          <w:sz w:val="22"/>
          <w:szCs w:val="22"/>
        </w:rPr>
        <w:t>clerks</w:t>
      </w:r>
      <w:r w:rsidR="00EE69E8" w:rsidRPr="00D63C2C">
        <w:rPr>
          <w:sz w:val="22"/>
          <w:szCs w:val="22"/>
        </w:rPr>
        <w:t xml:space="preserve"> through the C/CT reporting, cost is $20.00. I requested to be able to sign up for it and the board approved the expenditure.</w:t>
      </w:r>
    </w:p>
    <w:p w14:paraId="14435A5E" w14:textId="63A97753" w:rsidR="00EE69E8" w:rsidRPr="00D63C2C" w:rsidRDefault="00EE69E8" w:rsidP="00DF0F0C">
      <w:pPr>
        <w:spacing w:after="0"/>
        <w:rPr>
          <w:sz w:val="22"/>
          <w:szCs w:val="22"/>
        </w:rPr>
      </w:pPr>
      <w:r w:rsidRPr="00D63C2C">
        <w:rPr>
          <w:b/>
          <w:bCs/>
          <w:sz w:val="22"/>
          <w:szCs w:val="22"/>
          <w:u w:val="single"/>
        </w:rPr>
        <w:t>Recycling Issues</w:t>
      </w:r>
      <w:r w:rsidRPr="00D63C2C">
        <w:rPr>
          <w:sz w:val="22"/>
          <w:szCs w:val="22"/>
        </w:rPr>
        <w:t xml:space="preserve">-Elmer </w:t>
      </w:r>
      <w:proofErr w:type="spellStart"/>
      <w:r w:rsidRPr="00D63C2C">
        <w:rPr>
          <w:sz w:val="22"/>
          <w:szCs w:val="22"/>
        </w:rPr>
        <w:t>Verhasslet</w:t>
      </w:r>
      <w:proofErr w:type="spellEnd"/>
      <w:r w:rsidRPr="00D63C2C">
        <w:rPr>
          <w:sz w:val="22"/>
          <w:szCs w:val="22"/>
        </w:rPr>
        <w:t xml:space="preserve"> is concerned with garbage being thrown into the recycling bins.  Recycling attendant, Angie, should be stopping this practice.</w:t>
      </w:r>
    </w:p>
    <w:p w14:paraId="5A02375E" w14:textId="0EC9B7D6" w:rsidR="00EE69E8" w:rsidRPr="00D63C2C" w:rsidRDefault="00EE69E8" w:rsidP="00DF0F0C">
      <w:pPr>
        <w:spacing w:after="0"/>
        <w:rPr>
          <w:sz w:val="22"/>
          <w:szCs w:val="22"/>
        </w:rPr>
      </w:pPr>
      <w:r w:rsidRPr="00D63C2C">
        <w:rPr>
          <w:b/>
          <w:bCs/>
          <w:sz w:val="22"/>
          <w:szCs w:val="22"/>
          <w:u w:val="single"/>
        </w:rPr>
        <w:t>Rock Falls Drive</w:t>
      </w:r>
      <w:r w:rsidRPr="00D63C2C">
        <w:rPr>
          <w:sz w:val="22"/>
          <w:szCs w:val="22"/>
        </w:rPr>
        <w:t xml:space="preserve">- Is 2.2 miles from JJ to 107. </w:t>
      </w:r>
      <w:r w:rsidR="00D63C2C">
        <w:rPr>
          <w:sz w:val="22"/>
          <w:szCs w:val="22"/>
        </w:rPr>
        <w:t>The e</w:t>
      </w:r>
      <w:r w:rsidRPr="00D63C2C">
        <w:rPr>
          <w:sz w:val="22"/>
          <w:szCs w:val="22"/>
        </w:rPr>
        <w:t xml:space="preserve">stimated cost to double chip seal is $20,000.00 per mile. We have $16,800.00 </w:t>
      </w:r>
      <w:r w:rsidR="00D63C2C" w:rsidRPr="00D63C2C">
        <w:rPr>
          <w:sz w:val="22"/>
          <w:szCs w:val="22"/>
        </w:rPr>
        <w:t>in</w:t>
      </w:r>
      <w:r w:rsidRPr="00D63C2C">
        <w:rPr>
          <w:sz w:val="22"/>
          <w:szCs w:val="22"/>
        </w:rPr>
        <w:t xml:space="preserve"> LRIP funds to pay for it.  Repairs that </w:t>
      </w:r>
      <w:r w:rsidR="00D63C2C" w:rsidRPr="00D63C2C">
        <w:rPr>
          <w:sz w:val="22"/>
          <w:szCs w:val="22"/>
        </w:rPr>
        <w:t>are</w:t>
      </w:r>
      <w:r w:rsidRPr="00D63C2C">
        <w:rPr>
          <w:sz w:val="22"/>
          <w:szCs w:val="22"/>
        </w:rPr>
        <w:t xml:space="preserve"> done must be a 10</w:t>
      </w:r>
      <w:r w:rsidR="00D63C2C">
        <w:rPr>
          <w:sz w:val="22"/>
          <w:szCs w:val="22"/>
        </w:rPr>
        <w:t>-</w:t>
      </w:r>
      <w:r w:rsidRPr="00D63C2C">
        <w:rPr>
          <w:sz w:val="22"/>
          <w:szCs w:val="22"/>
        </w:rPr>
        <w:t xml:space="preserve"> year lifespan so double chip seal is the way to go. Bids will be requested for the work to be done.</w:t>
      </w:r>
    </w:p>
    <w:p w14:paraId="29C94794" w14:textId="7A6FCA50" w:rsidR="00EE69E8" w:rsidRPr="00D63C2C" w:rsidRDefault="00EE69E8" w:rsidP="00DF0F0C">
      <w:pPr>
        <w:spacing w:after="0"/>
        <w:rPr>
          <w:sz w:val="22"/>
          <w:szCs w:val="22"/>
        </w:rPr>
      </w:pPr>
      <w:r w:rsidRPr="00D63C2C">
        <w:rPr>
          <w:b/>
          <w:bCs/>
          <w:sz w:val="22"/>
          <w:szCs w:val="22"/>
          <w:u w:val="single"/>
        </w:rPr>
        <w:t>LRIP</w:t>
      </w:r>
      <w:r w:rsidRPr="00D63C2C">
        <w:rPr>
          <w:sz w:val="22"/>
          <w:szCs w:val="22"/>
        </w:rPr>
        <w:t>- We are eligible for LRIP next year. The road tour this Spring will decide what that needs to be used for.</w:t>
      </w:r>
    </w:p>
    <w:p w14:paraId="09B4790A" w14:textId="2BB9AEF9" w:rsidR="00EE69E8" w:rsidRPr="00D63C2C" w:rsidRDefault="00EE69E8" w:rsidP="00DF0F0C">
      <w:pPr>
        <w:spacing w:after="0"/>
        <w:rPr>
          <w:sz w:val="22"/>
          <w:szCs w:val="22"/>
        </w:rPr>
      </w:pPr>
      <w:r w:rsidRPr="00D63C2C">
        <w:rPr>
          <w:b/>
          <w:bCs/>
          <w:sz w:val="22"/>
          <w:szCs w:val="22"/>
          <w:u w:val="single"/>
        </w:rPr>
        <w:t>Chairman’s Report</w:t>
      </w:r>
      <w:r w:rsidRPr="00D63C2C">
        <w:rPr>
          <w:sz w:val="22"/>
          <w:szCs w:val="22"/>
        </w:rPr>
        <w:t>-There was only 1 snowplow complaint with the last storm. Road Limits have been posted.</w:t>
      </w:r>
    </w:p>
    <w:p w14:paraId="281294B6" w14:textId="113485D1" w:rsidR="00EE69E8" w:rsidRPr="00D63C2C" w:rsidRDefault="00EE69E8" w:rsidP="00DF0F0C">
      <w:pPr>
        <w:spacing w:after="0"/>
        <w:rPr>
          <w:sz w:val="22"/>
          <w:szCs w:val="22"/>
        </w:rPr>
      </w:pPr>
      <w:r w:rsidRPr="00D63C2C">
        <w:rPr>
          <w:b/>
          <w:bCs/>
          <w:sz w:val="22"/>
          <w:szCs w:val="22"/>
          <w:u w:val="single"/>
        </w:rPr>
        <w:t>Public Comment</w:t>
      </w:r>
      <w:r w:rsidRPr="00D63C2C">
        <w:rPr>
          <w:sz w:val="22"/>
          <w:szCs w:val="22"/>
        </w:rPr>
        <w:t>-There were none.</w:t>
      </w:r>
    </w:p>
    <w:p w14:paraId="090E5F05" w14:textId="53C214D9" w:rsidR="00EE69E8" w:rsidRPr="00D63C2C" w:rsidRDefault="00EE69E8" w:rsidP="00DF0F0C">
      <w:pPr>
        <w:spacing w:after="0"/>
        <w:rPr>
          <w:sz w:val="22"/>
          <w:szCs w:val="22"/>
        </w:rPr>
      </w:pPr>
      <w:r w:rsidRPr="00D63C2C">
        <w:rPr>
          <w:sz w:val="22"/>
          <w:szCs w:val="22"/>
        </w:rPr>
        <w:t>Next meeting will be April 15, 2025</w:t>
      </w:r>
      <w:r w:rsidR="00D63C2C">
        <w:rPr>
          <w:sz w:val="22"/>
          <w:szCs w:val="22"/>
        </w:rPr>
        <w:t>,</w:t>
      </w:r>
      <w:r w:rsidRPr="00D63C2C">
        <w:rPr>
          <w:sz w:val="22"/>
          <w:szCs w:val="22"/>
        </w:rPr>
        <w:t xml:space="preserve"> at 6:30. The Annual meeting will be first followed by the regular meeting.</w:t>
      </w:r>
    </w:p>
    <w:p w14:paraId="40818FE1" w14:textId="77777777" w:rsidR="00D63C2C" w:rsidRDefault="00EE69E8" w:rsidP="00DF0F0C">
      <w:pPr>
        <w:spacing w:after="0"/>
        <w:rPr>
          <w:sz w:val="22"/>
          <w:szCs w:val="22"/>
        </w:rPr>
      </w:pPr>
      <w:r w:rsidRPr="00D63C2C">
        <w:rPr>
          <w:sz w:val="22"/>
          <w:szCs w:val="22"/>
        </w:rPr>
        <w:t>Motion made by Supervisor Alery to adjourn @</w:t>
      </w:r>
      <w:r w:rsidR="00D63C2C" w:rsidRPr="00D63C2C">
        <w:rPr>
          <w:sz w:val="22"/>
          <w:szCs w:val="22"/>
        </w:rPr>
        <w:t xml:space="preserve"> 7:30pm, 2</w:t>
      </w:r>
      <w:r w:rsidR="00D63C2C" w:rsidRPr="00D63C2C">
        <w:rPr>
          <w:sz w:val="22"/>
          <w:szCs w:val="22"/>
          <w:vertAlign w:val="superscript"/>
        </w:rPr>
        <w:t>nd</w:t>
      </w:r>
      <w:r w:rsidR="00D63C2C" w:rsidRPr="00D63C2C">
        <w:rPr>
          <w:sz w:val="22"/>
          <w:szCs w:val="22"/>
        </w:rPr>
        <w:t xml:space="preserve"> by Chairman VanDeWeerd, motion </w:t>
      </w:r>
    </w:p>
    <w:p w14:paraId="15331389" w14:textId="45798CE5" w:rsidR="00EE69E8" w:rsidRDefault="00D63C2C" w:rsidP="00DF0F0C">
      <w:pPr>
        <w:spacing w:after="0"/>
        <w:rPr>
          <w:sz w:val="22"/>
          <w:szCs w:val="22"/>
        </w:rPr>
      </w:pPr>
      <w:r w:rsidRPr="00D63C2C">
        <w:rPr>
          <w:sz w:val="22"/>
          <w:szCs w:val="22"/>
        </w:rPr>
        <w:t>carried.</w:t>
      </w:r>
    </w:p>
    <w:p w14:paraId="68EF8651" w14:textId="77777777" w:rsidR="00D63C2C" w:rsidRDefault="00D63C2C" w:rsidP="00DF0F0C">
      <w:pPr>
        <w:spacing w:after="0"/>
        <w:rPr>
          <w:sz w:val="22"/>
          <w:szCs w:val="22"/>
        </w:rPr>
      </w:pPr>
    </w:p>
    <w:p w14:paraId="60CA926E" w14:textId="388803FB" w:rsidR="00D63C2C" w:rsidRDefault="00D63C2C" w:rsidP="00DF0F0C">
      <w:pPr>
        <w:spacing w:after="0"/>
        <w:rPr>
          <w:sz w:val="22"/>
          <w:szCs w:val="22"/>
        </w:rPr>
      </w:pPr>
      <w:r>
        <w:rPr>
          <w:sz w:val="22"/>
          <w:szCs w:val="22"/>
        </w:rPr>
        <w:t>Remember, Recycling is the 1</w:t>
      </w:r>
      <w:r w:rsidRPr="00D63C2C">
        <w:rPr>
          <w:sz w:val="22"/>
          <w:szCs w:val="22"/>
          <w:vertAlign w:val="superscript"/>
        </w:rPr>
        <w:t>st</w:t>
      </w:r>
      <w:r>
        <w:rPr>
          <w:sz w:val="22"/>
          <w:szCs w:val="22"/>
        </w:rPr>
        <w:t>, 3</w:t>
      </w:r>
      <w:r w:rsidRPr="00D63C2C">
        <w:rPr>
          <w:sz w:val="22"/>
          <w:szCs w:val="22"/>
          <w:vertAlign w:val="superscript"/>
        </w:rPr>
        <w:t>rd</w:t>
      </w:r>
      <w:r>
        <w:rPr>
          <w:sz w:val="22"/>
          <w:szCs w:val="22"/>
        </w:rPr>
        <w:t xml:space="preserve"> and 5</w:t>
      </w:r>
      <w:r w:rsidRPr="00D63C2C">
        <w:rPr>
          <w:sz w:val="22"/>
          <w:szCs w:val="22"/>
          <w:vertAlign w:val="superscript"/>
        </w:rPr>
        <w:t>th</w:t>
      </w:r>
      <w:r>
        <w:rPr>
          <w:sz w:val="22"/>
          <w:szCs w:val="22"/>
        </w:rPr>
        <w:t xml:space="preserve"> Saturdays</w:t>
      </w:r>
    </w:p>
    <w:p w14:paraId="453338FF" w14:textId="77777777" w:rsidR="00D63C2C" w:rsidRDefault="00D63C2C" w:rsidP="00DF0F0C">
      <w:pPr>
        <w:spacing w:after="0"/>
        <w:rPr>
          <w:sz w:val="22"/>
          <w:szCs w:val="22"/>
        </w:rPr>
      </w:pPr>
    </w:p>
    <w:p w14:paraId="012764A4" w14:textId="77777777" w:rsidR="00D63C2C" w:rsidRPr="00D63C2C" w:rsidRDefault="00D63C2C" w:rsidP="00DF0F0C">
      <w:pPr>
        <w:spacing w:after="0"/>
        <w:rPr>
          <w:sz w:val="22"/>
          <w:szCs w:val="22"/>
        </w:rPr>
      </w:pPr>
    </w:p>
    <w:p w14:paraId="2DB5A1EC" w14:textId="77777777" w:rsidR="00DF0F0C" w:rsidRPr="00D63C2C" w:rsidRDefault="00DF0F0C" w:rsidP="00DF0F0C">
      <w:pPr>
        <w:spacing w:after="0"/>
        <w:rPr>
          <w:sz w:val="22"/>
          <w:szCs w:val="22"/>
        </w:rPr>
      </w:pPr>
    </w:p>
    <w:p w14:paraId="3F00AD59" w14:textId="77777777" w:rsidR="00DF0F0C" w:rsidRDefault="00DF0F0C" w:rsidP="00DF0F0C">
      <w:pPr>
        <w:spacing w:after="0"/>
      </w:pPr>
    </w:p>
    <w:sectPr w:rsidR="00DF0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0C"/>
    <w:rsid w:val="004E297C"/>
    <w:rsid w:val="00891279"/>
    <w:rsid w:val="00BD3D88"/>
    <w:rsid w:val="00D63C2C"/>
    <w:rsid w:val="00DF0F0C"/>
    <w:rsid w:val="00EE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0269"/>
  <w15:chartTrackingRefBased/>
  <w15:docId w15:val="{63158A5F-2230-4C8B-A939-6C8EC2EE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F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F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F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F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F0C"/>
    <w:rPr>
      <w:rFonts w:eastAsiaTheme="majorEastAsia" w:cstheme="majorBidi"/>
      <w:color w:val="272727" w:themeColor="text1" w:themeTint="D8"/>
    </w:rPr>
  </w:style>
  <w:style w:type="paragraph" w:styleId="Title">
    <w:name w:val="Title"/>
    <w:basedOn w:val="Normal"/>
    <w:next w:val="Normal"/>
    <w:link w:val="TitleChar"/>
    <w:uiPriority w:val="10"/>
    <w:qFormat/>
    <w:rsid w:val="00DF0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F0C"/>
    <w:pPr>
      <w:spacing w:before="160"/>
      <w:jc w:val="center"/>
    </w:pPr>
    <w:rPr>
      <w:i/>
      <w:iCs/>
      <w:color w:val="404040" w:themeColor="text1" w:themeTint="BF"/>
    </w:rPr>
  </w:style>
  <w:style w:type="character" w:customStyle="1" w:styleId="QuoteChar">
    <w:name w:val="Quote Char"/>
    <w:basedOn w:val="DefaultParagraphFont"/>
    <w:link w:val="Quote"/>
    <w:uiPriority w:val="29"/>
    <w:rsid w:val="00DF0F0C"/>
    <w:rPr>
      <w:i/>
      <w:iCs/>
      <w:color w:val="404040" w:themeColor="text1" w:themeTint="BF"/>
    </w:rPr>
  </w:style>
  <w:style w:type="paragraph" w:styleId="ListParagraph">
    <w:name w:val="List Paragraph"/>
    <w:basedOn w:val="Normal"/>
    <w:uiPriority w:val="34"/>
    <w:qFormat/>
    <w:rsid w:val="00DF0F0C"/>
    <w:pPr>
      <w:ind w:left="720"/>
      <w:contextualSpacing/>
    </w:pPr>
  </w:style>
  <w:style w:type="character" w:styleId="IntenseEmphasis">
    <w:name w:val="Intense Emphasis"/>
    <w:basedOn w:val="DefaultParagraphFont"/>
    <w:uiPriority w:val="21"/>
    <w:qFormat/>
    <w:rsid w:val="00DF0F0C"/>
    <w:rPr>
      <w:i/>
      <w:iCs/>
      <w:color w:val="0F4761" w:themeColor="accent1" w:themeShade="BF"/>
    </w:rPr>
  </w:style>
  <w:style w:type="paragraph" w:styleId="IntenseQuote">
    <w:name w:val="Intense Quote"/>
    <w:basedOn w:val="Normal"/>
    <w:next w:val="Normal"/>
    <w:link w:val="IntenseQuoteChar"/>
    <w:uiPriority w:val="30"/>
    <w:qFormat/>
    <w:rsid w:val="00DF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F0C"/>
    <w:rPr>
      <w:i/>
      <w:iCs/>
      <w:color w:val="0F4761" w:themeColor="accent1" w:themeShade="BF"/>
    </w:rPr>
  </w:style>
  <w:style w:type="character" w:styleId="IntenseReference">
    <w:name w:val="Intense Reference"/>
    <w:basedOn w:val="DefaultParagraphFont"/>
    <w:uiPriority w:val="32"/>
    <w:qFormat/>
    <w:rsid w:val="00DF0F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1</cp:revision>
  <dcterms:created xsi:type="dcterms:W3CDTF">2025-03-12T21:26:00Z</dcterms:created>
  <dcterms:modified xsi:type="dcterms:W3CDTF">2025-03-12T21:51:00Z</dcterms:modified>
</cp:coreProperties>
</file>