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24BF" w14:textId="077B07B3" w:rsidR="004E297C" w:rsidRDefault="00175C18">
      <w:r>
        <w:t>LRIP Bid Meeting Minutes from July 29, 2025</w:t>
      </w:r>
    </w:p>
    <w:p w14:paraId="445F854F" w14:textId="56CD5996" w:rsidR="00175C18" w:rsidRDefault="00175C18">
      <w:r>
        <w:t>Call to Order @6:30pm</w:t>
      </w:r>
    </w:p>
    <w:p w14:paraId="5EFACC2D" w14:textId="0CC33A2E" w:rsidR="00175C18" w:rsidRDefault="00175C18">
      <w:r>
        <w:t>Pledge of Allegiance</w:t>
      </w:r>
    </w:p>
    <w:p w14:paraId="46332CBD" w14:textId="3FC130AF" w:rsidR="00175C18" w:rsidRDefault="00175C18">
      <w:r>
        <w:t>In Attendance: Chairman VanDeWeerd, Clerk Chambers, Supervisor Niersel, Supervisor Swan and Phil Hill.</w:t>
      </w:r>
    </w:p>
    <w:p w14:paraId="46953048" w14:textId="0279C862" w:rsidR="00175C18" w:rsidRDefault="00175C18">
      <w:r>
        <w:t>Opening of LRIP Bids: (As previously discussed this was specified for work on Rock Falls Dr)</w:t>
      </w:r>
    </w:p>
    <w:p w14:paraId="5016950E" w14:textId="3F46A09C" w:rsidR="00175C18" w:rsidRDefault="00175C18">
      <w:r>
        <w:tab/>
        <w:t>-PitLik &amp; Wick $117,842.00</w:t>
      </w:r>
    </w:p>
    <w:p w14:paraId="666E1458" w14:textId="09A18EF7" w:rsidR="00175C18" w:rsidRDefault="00175C18">
      <w:r>
        <w:tab/>
        <w:t>-Lincoln County Highway Department $100,800.00</w:t>
      </w:r>
    </w:p>
    <w:p w14:paraId="253ED8F4" w14:textId="641F6DCF" w:rsidR="00175C18" w:rsidRDefault="00175C18">
      <w:r>
        <w:t xml:space="preserve">Awarding LRIP Project for Rock Falls Dr: </w:t>
      </w:r>
    </w:p>
    <w:p w14:paraId="24B8D5B5" w14:textId="4475E5E7" w:rsidR="00175C18" w:rsidRDefault="00175C18">
      <w:r>
        <w:tab/>
        <w:t>-A Motion was made by Supervisor Swan to reject Pitlik &amp; Wick bid and accept the Lincoln County Highway Department bid due to them being greater than 10% lower than Pitlik &amp; Wick, 2</w:t>
      </w:r>
      <w:r w:rsidRPr="00175C18">
        <w:rPr>
          <w:vertAlign w:val="superscript"/>
        </w:rPr>
        <w:t>nd</w:t>
      </w:r>
      <w:r>
        <w:t xml:space="preserve"> by Supervisor Niersel, motion carried.</w:t>
      </w:r>
    </w:p>
    <w:p w14:paraId="2B695B06" w14:textId="11DDF8D7" w:rsidR="00175C18" w:rsidRDefault="00175C18">
      <w:r>
        <w:tab/>
        <w:t>- A motion was made by Supervisor Swan to Award the contract to Lincoln County Highway Department using the 10% rule, pursuant to s.96.31 (6) (h) (2)</w:t>
      </w:r>
      <w:r w:rsidR="004078B4">
        <w:t xml:space="preserve"> Wis. Stats, 2</w:t>
      </w:r>
      <w:r w:rsidR="004078B4" w:rsidRPr="004078B4">
        <w:rPr>
          <w:vertAlign w:val="superscript"/>
        </w:rPr>
        <w:t>nd</w:t>
      </w:r>
      <w:r w:rsidR="004078B4">
        <w:t xml:space="preserve"> by Supervisor Niersel, motion carried.</w:t>
      </w:r>
    </w:p>
    <w:p w14:paraId="160F2D49" w14:textId="4CAB9B37" w:rsidR="004078B4" w:rsidRDefault="004078B4">
      <w:r>
        <w:t>Public Comments: there were no public comments.</w:t>
      </w:r>
    </w:p>
    <w:p w14:paraId="1D2BEF4C" w14:textId="58D6C276" w:rsidR="004078B4" w:rsidRDefault="004078B4">
      <w:r>
        <w:t>Next meeting date is August 12, 2025 @6:30pm at the Town Hall. This will be the regular meeting.</w:t>
      </w:r>
    </w:p>
    <w:p w14:paraId="09F143CD" w14:textId="68BCCF9D" w:rsidR="004078B4" w:rsidRDefault="004078B4">
      <w:r>
        <w:t>Motion to adjourn by Chairman VanDeWeerd at 7:45pm, 2</w:t>
      </w:r>
      <w:r w:rsidRPr="004078B4">
        <w:rPr>
          <w:vertAlign w:val="superscript"/>
        </w:rPr>
        <w:t>nd</w:t>
      </w:r>
      <w:r>
        <w:t xml:space="preserve"> by Supervisor Swan, motion carried.</w:t>
      </w:r>
    </w:p>
    <w:p w14:paraId="5AD79D67" w14:textId="1CBE6EE2" w:rsidR="00175C18" w:rsidRDefault="00175C18">
      <w:r>
        <w:tab/>
      </w:r>
    </w:p>
    <w:sectPr w:rsidR="0017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18"/>
    <w:rsid w:val="00175C18"/>
    <w:rsid w:val="004078B4"/>
    <w:rsid w:val="004E297C"/>
    <w:rsid w:val="00877F93"/>
    <w:rsid w:val="00B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8A9E"/>
  <w15:chartTrackingRefBased/>
  <w15:docId w15:val="{0474C0AE-D328-416B-8272-0602A924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Chambers</dc:creator>
  <cp:keywords/>
  <dc:description/>
  <cp:lastModifiedBy>Diane Chambers</cp:lastModifiedBy>
  <cp:revision>1</cp:revision>
  <cp:lastPrinted>2025-07-30T21:12:00Z</cp:lastPrinted>
  <dcterms:created xsi:type="dcterms:W3CDTF">2025-07-30T20:59:00Z</dcterms:created>
  <dcterms:modified xsi:type="dcterms:W3CDTF">2025-07-30T21:12:00Z</dcterms:modified>
</cp:coreProperties>
</file>