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141F" w14:textId="12621AD1" w:rsidR="00B90953" w:rsidRPr="00952AD5" w:rsidRDefault="00952AD5">
      <w:pPr>
        <w:rPr>
          <w:b/>
          <w:bCs/>
          <w:sz w:val="32"/>
          <w:szCs w:val="32"/>
          <w:u w:val="single"/>
        </w:rPr>
      </w:pPr>
      <w:r w:rsidRPr="00952AD5">
        <w:rPr>
          <w:b/>
          <w:bCs/>
          <w:sz w:val="32"/>
          <w:szCs w:val="32"/>
          <w:u w:val="single"/>
        </w:rPr>
        <w:t>Minutes from January 13, 2026 Caucus Meeting</w:t>
      </w:r>
    </w:p>
    <w:p w14:paraId="48CDB106" w14:textId="4001D394" w:rsidR="00952AD5" w:rsidRPr="00952AD5" w:rsidRDefault="00952AD5">
      <w:pPr>
        <w:rPr>
          <w:sz w:val="32"/>
          <w:szCs w:val="32"/>
        </w:rPr>
      </w:pPr>
      <w:r w:rsidRPr="00952AD5">
        <w:rPr>
          <w:sz w:val="32"/>
          <w:szCs w:val="32"/>
        </w:rPr>
        <w:t>Called to order at 6:30pm</w:t>
      </w:r>
    </w:p>
    <w:p w14:paraId="2E853FDB" w14:textId="629BF529" w:rsidR="00952AD5" w:rsidRPr="00952AD5" w:rsidRDefault="00952AD5">
      <w:pPr>
        <w:rPr>
          <w:sz w:val="32"/>
          <w:szCs w:val="32"/>
        </w:rPr>
      </w:pPr>
      <w:r w:rsidRPr="00952AD5">
        <w:rPr>
          <w:sz w:val="32"/>
          <w:szCs w:val="32"/>
        </w:rPr>
        <w:t>Pledge of Allegiance</w:t>
      </w:r>
    </w:p>
    <w:p w14:paraId="2233B1A3" w14:textId="71B6CA79" w:rsidR="00952AD5" w:rsidRPr="00952AD5" w:rsidRDefault="00952AD5">
      <w:pPr>
        <w:rPr>
          <w:sz w:val="32"/>
          <w:szCs w:val="32"/>
        </w:rPr>
      </w:pPr>
      <w:r w:rsidRPr="00952AD5">
        <w:rPr>
          <w:sz w:val="32"/>
          <w:szCs w:val="32"/>
        </w:rPr>
        <w:t xml:space="preserve">In attendance: Chairman VanDeWeerd, Treasurer Frisch, Clerk Chambers, Supervisor </w:t>
      </w:r>
      <w:proofErr w:type="spellStart"/>
      <w:r w:rsidRPr="00952AD5">
        <w:rPr>
          <w:sz w:val="32"/>
          <w:szCs w:val="32"/>
        </w:rPr>
        <w:t>Niersel</w:t>
      </w:r>
      <w:proofErr w:type="spellEnd"/>
      <w:r w:rsidRPr="00952AD5">
        <w:rPr>
          <w:sz w:val="32"/>
          <w:szCs w:val="32"/>
        </w:rPr>
        <w:t>, Supervisor Swan, Donna Caylor, Doug Williams and Jeremy Neubauer.</w:t>
      </w:r>
    </w:p>
    <w:p w14:paraId="01A29DDC" w14:textId="18E36DA9" w:rsidR="00952AD5" w:rsidRPr="00952AD5" w:rsidRDefault="00952AD5">
      <w:pPr>
        <w:rPr>
          <w:sz w:val="32"/>
          <w:szCs w:val="32"/>
        </w:rPr>
      </w:pPr>
      <w:r w:rsidRPr="00952AD5">
        <w:rPr>
          <w:sz w:val="32"/>
          <w:szCs w:val="32"/>
        </w:rPr>
        <w:t>Elector Approval/Appointment of person to Chair the Caucus, Chairman VanDeWeerd was chosen since he will not be on the April 7, 2026 Ballot.</w:t>
      </w:r>
    </w:p>
    <w:p w14:paraId="76D6A6B9" w14:textId="700C75C9" w:rsidR="00952AD5" w:rsidRPr="00952AD5" w:rsidRDefault="00952AD5">
      <w:pPr>
        <w:rPr>
          <w:sz w:val="32"/>
          <w:szCs w:val="32"/>
        </w:rPr>
      </w:pPr>
      <w:r w:rsidRPr="00952AD5">
        <w:rPr>
          <w:sz w:val="32"/>
          <w:szCs w:val="32"/>
        </w:rPr>
        <w:t>Caucus Chair Mike VanDeWeerd announces nominations will be taken for the office of Chairman for a two-year term and will appear on the April 7, 2026 ballot. If there is more than one person nominated, they will be chosen in random order for the ballot.  Nomination papers will be filed with Clerk Chambers who will then turn them in to the Lincoln County Clerk/Deputy Clerk.  Cindy Frisch nominates Jeremy Neubauer, he accepts. His was the only nomination.</w:t>
      </w:r>
    </w:p>
    <w:p w14:paraId="56D60436" w14:textId="12880E5F" w:rsidR="00952AD5" w:rsidRPr="00952AD5" w:rsidRDefault="00952AD5">
      <w:pPr>
        <w:rPr>
          <w:sz w:val="32"/>
          <w:szCs w:val="32"/>
        </w:rPr>
      </w:pPr>
      <w:r w:rsidRPr="00952AD5">
        <w:rPr>
          <w:sz w:val="32"/>
          <w:szCs w:val="32"/>
        </w:rPr>
        <w:t>Just for future noting, January 12, 2027 caucus, 4 positions will be up for election.</w:t>
      </w:r>
    </w:p>
    <w:p w14:paraId="665938AA" w14:textId="67B40F34" w:rsidR="00952AD5" w:rsidRPr="00952AD5" w:rsidRDefault="00952AD5">
      <w:pPr>
        <w:rPr>
          <w:sz w:val="32"/>
          <w:szCs w:val="32"/>
        </w:rPr>
      </w:pPr>
      <w:r w:rsidRPr="00952AD5">
        <w:rPr>
          <w:sz w:val="32"/>
          <w:szCs w:val="32"/>
        </w:rPr>
        <w:t>Motion to adjourn at 6:32pm by Chairman VanDeWeerd, 2</w:t>
      </w:r>
      <w:r w:rsidRPr="00952AD5">
        <w:rPr>
          <w:sz w:val="32"/>
          <w:szCs w:val="32"/>
          <w:vertAlign w:val="superscript"/>
        </w:rPr>
        <w:t>nd</w:t>
      </w:r>
      <w:r w:rsidRPr="00952AD5">
        <w:rPr>
          <w:sz w:val="32"/>
          <w:szCs w:val="32"/>
        </w:rPr>
        <w:t xml:space="preserve"> by Supervisor </w:t>
      </w:r>
      <w:proofErr w:type="spellStart"/>
      <w:r w:rsidRPr="00952AD5">
        <w:rPr>
          <w:sz w:val="32"/>
          <w:szCs w:val="32"/>
        </w:rPr>
        <w:t>Niersel</w:t>
      </w:r>
      <w:proofErr w:type="spellEnd"/>
      <w:r w:rsidRPr="00952AD5">
        <w:rPr>
          <w:sz w:val="32"/>
          <w:szCs w:val="32"/>
        </w:rPr>
        <w:t>, motion Carried.</w:t>
      </w:r>
    </w:p>
    <w:p w14:paraId="2C1C8D8C" w14:textId="77777777" w:rsidR="00952AD5" w:rsidRPr="00952AD5" w:rsidRDefault="00952AD5">
      <w:pPr>
        <w:rPr>
          <w:sz w:val="32"/>
          <w:szCs w:val="32"/>
        </w:rPr>
      </w:pPr>
    </w:p>
    <w:sectPr w:rsidR="00952AD5" w:rsidRPr="00952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D5"/>
    <w:rsid w:val="00146170"/>
    <w:rsid w:val="002B620A"/>
    <w:rsid w:val="00527AA5"/>
    <w:rsid w:val="00952AD5"/>
    <w:rsid w:val="00B90953"/>
    <w:rsid w:val="00C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EB4B"/>
  <w15:chartTrackingRefBased/>
  <w15:docId w15:val="{B0317555-AF48-4F98-A0C8-2D4D52BE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A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A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A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A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A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A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A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A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AD5"/>
    <w:rPr>
      <w:rFonts w:eastAsiaTheme="majorEastAsia" w:cstheme="majorBidi"/>
      <w:color w:val="272727" w:themeColor="text1" w:themeTint="D8"/>
    </w:rPr>
  </w:style>
  <w:style w:type="paragraph" w:styleId="Title">
    <w:name w:val="Title"/>
    <w:basedOn w:val="Normal"/>
    <w:next w:val="Normal"/>
    <w:link w:val="TitleChar"/>
    <w:uiPriority w:val="10"/>
    <w:qFormat/>
    <w:rsid w:val="00952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AD5"/>
    <w:pPr>
      <w:spacing w:before="160"/>
      <w:jc w:val="center"/>
    </w:pPr>
    <w:rPr>
      <w:i/>
      <w:iCs/>
      <w:color w:val="404040" w:themeColor="text1" w:themeTint="BF"/>
    </w:rPr>
  </w:style>
  <w:style w:type="character" w:customStyle="1" w:styleId="QuoteChar">
    <w:name w:val="Quote Char"/>
    <w:basedOn w:val="DefaultParagraphFont"/>
    <w:link w:val="Quote"/>
    <w:uiPriority w:val="29"/>
    <w:rsid w:val="00952AD5"/>
    <w:rPr>
      <w:i/>
      <w:iCs/>
      <w:color w:val="404040" w:themeColor="text1" w:themeTint="BF"/>
    </w:rPr>
  </w:style>
  <w:style w:type="paragraph" w:styleId="ListParagraph">
    <w:name w:val="List Paragraph"/>
    <w:basedOn w:val="Normal"/>
    <w:uiPriority w:val="34"/>
    <w:qFormat/>
    <w:rsid w:val="00952AD5"/>
    <w:pPr>
      <w:ind w:left="720"/>
      <w:contextualSpacing/>
    </w:pPr>
  </w:style>
  <w:style w:type="character" w:styleId="IntenseEmphasis">
    <w:name w:val="Intense Emphasis"/>
    <w:basedOn w:val="DefaultParagraphFont"/>
    <w:uiPriority w:val="21"/>
    <w:qFormat/>
    <w:rsid w:val="00952AD5"/>
    <w:rPr>
      <w:i/>
      <w:iCs/>
      <w:color w:val="2F5496" w:themeColor="accent1" w:themeShade="BF"/>
    </w:rPr>
  </w:style>
  <w:style w:type="paragraph" w:styleId="IntenseQuote">
    <w:name w:val="Intense Quote"/>
    <w:basedOn w:val="Normal"/>
    <w:next w:val="Normal"/>
    <w:link w:val="IntenseQuoteChar"/>
    <w:uiPriority w:val="30"/>
    <w:qFormat/>
    <w:rsid w:val="00952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AD5"/>
    <w:rPr>
      <w:i/>
      <w:iCs/>
      <w:color w:val="2F5496" w:themeColor="accent1" w:themeShade="BF"/>
    </w:rPr>
  </w:style>
  <w:style w:type="character" w:styleId="IntenseReference">
    <w:name w:val="Intense Reference"/>
    <w:basedOn w:val="DefaultParagraphFont"/>
    <w:uiPriority w:val="32"/>
    <w:qFormat/>
    <w:rsid w:val="00952A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2026-01-17T22:32:00Z</cp:lastPrinted>
  <dcterms:created xsi:type="dcterms:W3CDTF">2026-01-17T22:23:00Z</dcterms:created>
  <dcterms:modified xsi:type="dcterms:W3CDTF">2026-01-17T22:33:00Z</dcterms:modified>
</cp:coreProperties>
</file>