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E46F" w14:textId="03EF0EAD" w:rsidR="00B90953" w:rsidRPr="00CD068C" w:rsidRDefault="00AC3022" w:rsidP="00CD068C">
      <w:pPr>
        <w:jc w:val="center"/>
        <w:rPr>
          <w:b/>
          <w:bCs/>
          <w:u w:val="single"/>
        </w:rPr>
      </w:pPr>
      <w:r w:rsidRPr="00CD068C">
        <w:rPr>
          <w:b/>
          <w:bCs/>
          <w:u w:val="single"/>
        </w:rPr>
        <w:t>Minutes from January 13, 2026 Town Hall Meeting</w:t>
      </w:r>
    </w:p>
    <w:p w14:paraId="393CE796" w14:textId="0510DD05" w:rsidR="00AC3022" w:rsidRPr="00CD068C" w:rsidRDefault="00AC3022">
      <w:r w:rsidRPr="00CD068C">
        <w:t>Called to order at 6:34pm</w:t>
      </w:r>
    </w:p>
    <w:p w14:paraId="40B800CB" w14:textId="27023501" w:rsidR="00AC3022" w:rsidRPr="00CD068C" w:rsidRDefault="00AC3022">
      <w:r w:rsidRPr="00CD068C">
        <w:t xml:space="preserve">In Attendance: Chairman VanDeWeerd, Treasurer Frisch, Clerk Chambers, Supervisor </w:t>
      </w:r>
      <w:proofErr w:type="spellStart"/>
      <w:r w:rsidRPr="00CD068C">
        <w:t>Niersel</w:t>
      </w:r>
      <w:proofErr w:type="spellEnd"/>
      <w:r w:rsidRPr="00CD068C">
        <w:t>, Supervisor Swan, Donna Caylor, Doug Williams and Jeremy Neubauer.</w:t>
      </w:r>
    </w:p>
    <w:p w14:paraId="290C20AD" w14:textId="05F3DD56" w:rsidR="00AC3022" w:rsidRPr="00CD068C" w:rsidRDefault="00AC3022">
      <w:r w:rsidRPr="00CD068C">
        <w:t>Motion to approve the minutes from December 9, 2025 made by Chairman VanDeWeerd, 2</w:t>
      </w:r>
      <w:r w:rsidRPr="00CD068C">
        <w:rPr>
          <w:vertAlign w:val="superscript"/>
        </w:rPr>
        <w:t>nd</w:t>
      </w:r>
      <w:r w:rsidRPr="00CD068C">
        <w:t xml:space="preserve"> by Supervisor </w:t>
      </w:r>
      <w:proofErr w:type="spellStart"/>
      <w:r w:rsidRPr="00CD068C">
        <w:t>Niersel</w:t>
      </w:r>
      <w:proofErr w:type="spellEnd"/>
      <w:r w:rsidRPr="00CD068C">
        <w:t>, motion carried.</w:t>
      </w:r>
    </w:p>
    <w:p w14:paraId="1752A631" w14:textId="79CC9A54" w:rsidR="00AC3022" w:rsidRPr="00CD068C" w:rsidRDefault="00AC3022">
      <w:r w:rsidRPr="00CD068C">
        <w:t>Treasurer’s Report: Balance in accounts as of December 31, 2025, General Fund $17,505.40.  Money Market $743,099.36. Motion to accept made by Chairman VanDeWeerd, 2</w:t>
      </w:r>
      <w:r w:rsidRPr="00CD068C">
        <w:rPr>
          <w:vertAlign w:val="superscript"/>
        </w:rPr>
        <w:t>nd</w:t>
      </w:r>
      <w:r w:rsidRPr="00CD068C">
        <w:t xml:space="preserve"> by Supervisor Swan, motion carried.</w:t>
      </w:r>
    </w:p>
    <w:p w14:paraId="55A445DD" w14:textId="5396C71D" w:rsidR="00AC3022" w:rsidRPr="00CD068C" w:rsidRDefault="00AC3022">
      <w:r w:rsidRPr="00CD068C">
        <w:t>Clerk’s Report: There will be no February Election. Hugh’s IRA contribution went from 6.9% to 7.2%. Motion to approve made by Chairman VanDeWeerd, 2</w:t>
      </w:r>
      <w:r w:rsidRPr="00CD068C">
        <w:rPr>
          <w:vertAlign w:val="superscript"/>
        </w:rPr>
        <w:t>nd</w:t>
      </w:r>
      <w:r w:rsidRPr="00CD068C">
        <w:t xml:space="preserve"> by Supervisor Swan, motion carried.</w:t>
      </w:r>
    </w:p>
    <w:p w14:paraId="69D714C0" w14:textId="158F74C1" w:rsidR="00AC3022" w:rsidRPr="00CD068C" w:rsidRDefault="00AC3022">
      <w:r w:rsidRPr="00CD068C">
        <w:t>Loader/Backhoe: Randy found one in Washington, a 2012 John Deere with 2330 hours for $29,000.00 and $2500.00 freight. Board agreed to keep searching, they will speak with McCoy in Merrill to seek help with that.</w:t>
      </w:r>
    </w:p>
    <w:p w14:paraId="0A7E19E2" w14:textId="541EA0EF" w:rsidR="00AC3022" w:rsidRPr="00CD068C" w:rsidRDefault="00AC3022">
      <w:r w:rsidRPr="00CD068C">
        <w:t>Chairman’s Report: Tug lake District is looking for bard participation in meetings for added grant money for the algae issue. Our participation of 40 hours gives them more grant money. Motion to appoint all active board members of the Town Board t attend meetings made by Chairman VanDeWeerd, 2</w:t>
      </w:r>
      <w:r w:rsidRPr="00CD068C">
        <w:rPr>
          <w:vertAlign w:val="superscript"/>
        </w:rPr>
        <w:t>nd</w:t>
      </w:r>
      <w:r w:rsidRPr="00CD068C">
        <w:t xml:space="preserve"> by Supervisor </w:t>
      </w:r>
      <w:proofErr w:type="spellStart"/>
      <w:r w:rsidRPr="00CD068C">
        <w:t>Niersel</w:t>
      </w:r>
      <w:proofErr w:type="spellEnd"/>
      <w:r w:rsidRPr="00CD068C">
        <w:t>, motion carried.  Chairman made mention that of all the calls he has received he hasn’t had any regarding the roads. He wanted to acknowledge the fact that Hugh is doing a great job</w:t>
      </w:r>
      <w:r w:rsidR="00CD068C" w:rsidRPr="00CD068C">
        <w:t>.</w:t>
      </w:r>
    </w:p>
    <w:p w14:paraId="405DA959" w14:textId="1DA1DC9D" w:rsidR="00CD068C" w:rsidRPr="00CD068C" w:rsidRDefault="00CD068C">
      <w:r w:rsidRPr="00CD068C">
        <w:t>Public Comment: Doug Williams asked about broadband, Chairman VanDeWeerd stated he had just completed signing permits for Charter/Spectrum and Rock Falls is scheduled to be done by November 2026.</w:t>
      </w:r>
    </w:p>
    <w:p w14:paraId="3F6A2122" w14:textId="701262E3" w:rsidR="00CD068C" w:rsidRPr="00CD068C" w:rsidRDefault="00CD068C">
      <w:r w:rsidRPr="00CD068C">
        <w:t>Next Meeting is February 10, 2026 at 6:30pm</w:t>
      </w:r>
    </w:p>
    <w:p w14:paraId="2357068F" w14:textId="047FFC98" w:rsidR="00CD068C" w:rsidRPr="00CD068C" w:rsidRDefault="00CD068C">
      <w:r w:rsidRPr="00CD068C">
        <w:t>Motion to adjourn at 7:02pm made by Chairman VanDeWeerd, 2</w:t>
      </w:r>
      <w:r w:rsidRPr="00CD068C">
        <w:rPr>
          <w:vertAlign w:val="superscript"/>
        </w:rPr>
        <w:t>nd</w:t>
      </w:r>
      <w:r w:rsidRPr="00CD068C">
        <w:t xml:space="preserve"> by Supervisor Swan, motion carried.</w:t>
      </w:r>
    </w:p>
    <w:p w14:paraId="44DACA65" w14:textId="0FD0A9AB" w:rsidR="00CD068C" w:rsidRPr="00CD068C" w:rsidRDefault="00CD068C">
      <w:r w:rsidRPr="00CD068C">
        <w:t>Remember to Recycle on 1</w:t>
      </w:r>
      <w:r w:rsidRPr="00CD068C">
        <w:rPr>
          <w:vertAlign w:val="superscript"/>
        </w:rPr>
        <w:t>st</w:t>
      </w:r>
      <w:r w:rsidRPr="00CD068C">
        <w:t>, 3</w:t>
      </w:r>
      <w:r w:rsidRPr="00CD068C">
        <w:rPr>
          <w:vertAlign w:val="superscript"/>
        </w:rPr>
        <w:t>rd</w:t>
      </w:r>
      <w:r w:rsidRPr="00CD068C">
        <w:t xml:space="preserve"> and 5</w:t>
      </w:r>
      <w:r w:rsidRPr="00CD068C">
        <w:rPr>
          <w:vertAlign w:val="superscript"/>
        </w:rPr>
        <w:t>th</w:t>
      </w:r>
      <w:r w:rsidRPr="00CD068C">
        <w:t xml:space="preserve"> Saturday of the month.</w:t>
      </w:r>
    </w:p>
    <w:sectPr w:rsidR="00CD068C" w:rsidRPr="00CD0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22"/>
    <w:rsid w:val="00146170"/>
    <w:rsid w:val="002B620A"/>
    <w:rsid w:val="00AC3022"/>
    <w:rsid w:val="00B22B38"/>
    <w:rsid w:val="00B90953"/>
    <w:rsid w:val="00CD068C"/>
    <w:rsid w:val="00C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33ED"/>
  <w15:chartTrackingRefBased/>
  <w15:docId w15:val="{EE53517F-692B-4A16-B3CA-AE5512F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0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0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0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22"/>
    <w:rPr>
      <w:rFonts w:eastAsiaTheme="majorEastAsia" w:cstheme="majorBidi"/>
      <w:color w:val="272727" w:themeColor="text1" w:themeTint="D8"/>
    </w:rPr>
  </w:style>
  <w:style w:type="paragraph" w:styleId="Title">
    <w:name w:val="Title"/>
    <w:basedOn w:val="Normal"/>
    <w:next w:val="Normal"/>
    <w:link w:val="TitleChar"/>
    <w:uiPriority w:val="10"/>
    <w:qFormat/>
    <w:rsid w:val="00AC3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22"/>
    <w:pPr>
      <w:spacing w:before="160"/>
      <w:jc w:val="center"/>
    </w:pPr>
    <w:rPr>
      <w:i/>
      <w:iCs/>
      <w:color w:val="404040" w:themeColor="text1" w:themeTint="BF"/>
    </w:rPr>
  </w:style>
  <w:style w:type="character" w:customStyle="1" w:styleId="QuoteChar">
    <w:name w:val="Quote Char"/>
    <w:basedOn w:val="DefaultParagraphFont"/>
    <w:link w:val="Quote"/>
    <w:uiPriority w:val="29"/>
    <w:rsid w:val="00AC3022"/>
    <w:rPr>
      <w:i/>
      <w:iCs/>
      <w:color w:val="404040" w:themeColor="text1" w:themeTint="BF"/>
    </w:rPr>
  </w:style>
  <w:style w:type="paragraph" w:styleId="ListParagraph">
    <w:name w:val="List Paragraph"/>
    <w:basedOn w:val="Normal"/>
    <w:uiPriority w:val="34"/>
    <w:qFormat/>
    <w:rsid w:val="00AC3022"/>
    <w:pPr>
      <w:ind w:left="720"/>
      <w:contextualSpacing/>
    </w:pPr>
  </w:style>
  <w:style w:type="character" w:styleId="IntenseEmphasis">
    <w:name w:val="Intense Emphasis"/>
    <w:basedOn w:val="DefaultParagraphFont"/>
    <w:uiPriority w:val="21"/>
    <w:qFormat/>
    <w:rsid w:val="00AC3022"/>
    <w:rPr>
      <w:i/>
      <w:iCs/>
      <w:color w:val="2F5496" w:themeColor="accent1" w:themeShade="BF"/>
    </w:rPr>
  </w:style>
  <w:style w:type="paragraph" w:styleId="IntenseQuote">
    <w:name w:val="Intense Quote"/>
    <w:basedOn w:val="Normal"/>
    <w:next w:val="Normal"/>
    <w:link w:val="IntenseQuoteChar"/>
    <w:uiPriority w:val="30"/>
    <w:qFormat/>
    <w:rsid w:val="00AC3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022"/>
    <w:rPr>
      <w:i/>
      <w:iCs/>
      <w:color w:val="2F5496" w:themeColor="accent1" w:themeShade="BF"/>
    </w:rPr>
  </w:style>
  <w:style w:type="character" w:styleId="IntenseReference">
    <w:name w:val="Intense Reference"/>
    <w:basedOn w:val="DefaultParagraphFont"/>
    <w:uiPriority w:val="32"/>
    <w:qFormat/>
    <w:rsid w:val="00AC3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2026-01-17T23:05:00Z</cp:lastPrinted>
  <dcterms:created xsi:type="dcterms:W3CDTF">2026-01-17T22:50:00Z</dcterms:created>
  <dcterms:modified xsi:type="dcterms:W3CDTF">2026-01-17T23:06:00Z</dcterms:modified>
</cp:coreProperties>
</file>